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68" w14:textId="721CD256" w:rsidR="006C072D" w:rsidRPr="006C072D" w:rsidRDefault="006C072D" w:rsidP="006B1155">
      <w:pPr>
        <w:jc w:val="center"/>
        <w:rPr>
          <w:rFonts w:ascii="Calibri" w:hAnsi="Calibri"/>
          <w:b/>
          <w:sz w:val="36"/>
          <w:szCs w:val="36"/>
          <w:u w:val="single"/>
        </w:rPr>
      </w:pPr>
    </w:p>
    <w:p w14:paraId="3FC4CD72" w14:textId="77777777" w:rsidR="006C072D" w:rsidRDefault="006C072D" w:rsidP="006B1155">
      <w:pPr>
        <w:jc w:val="center"/>
        <w:rPr>
          <w:rFonts w:ascii="Calibri" w:hAnsi="Calibri"/>
          <w:b/>
          <w:sz w:val="28"/>
          <w:szCs w:val="28"/>
          <w:u w:val="single"/>
        </w:rPr>
      </w:pPr>
    </w:p>
    <w:p w14:paraId="7C0A5EE2" w14:textId="0E75AB44" w:rsidR="006B1155" w:rsidRPr="006B1155" w:rsidRDefault="006B1155" w:rsidP="006B1155">
      <w:pPr>
        <w:jc w:val="center"/>
        <w:rPr>
          <w:rFonts w:ascii="Calibri" w:hAnsi="Calibri"/>
          <w:b/>
          <w:sz w:val="28"/>
          <w:szCs w:val="28"/>
          <w:u w:val="single"/>
        </w:rPr>
      </w:pPr>
      <w:r w:rsidRPr="00C67371">
        <w:rPr>
          <w:rFonts w:ascii="Calibri" w:hAnsi="Calibri"/>
          <w:b/>
          <w:sz w:val="28"/>
          <w:szCs w:val="28"/>
          <w:highlight w:val="yellow"/>
          <w:u w:val="single"/>
        </w:rPr>
        <w:t>SEN</w:t>
      </w:r>
      <w:r w:rsidR="006C072D" w:rsidRPr="00C67371">
        <w:rPr>
          <w:rFonts w:ascii="Calibri" w:hAnsi="Calibri"/>
          <w:b/>
          <w:sz w:val="28"/>
          <w:szCs w:val="28"/>
          <w:highlight w:val="yellow"/>
          <w:u w:val="single"/>
        </w:rPr>
        <w:t>D</w:t>
      </w:r>
      <w:r w:rsidRPr="00C67371">
        <w:rPr>
          <w:rFonts w:ascii="Calibri" w:hAnsi="Calibri"/>
          <w:b/>
          <w:sz w:val="28"/>
          <w:szCs w:val="28"/>
          <w:highlight w:val="yellow"/>
          <w:u w:val="single"/>
        </w:rPr>
        <w:t xml:space="preserve"> Information Report</w:t>
      </w:r>
      <w:r w:rsidR="00DF59E4" w:rsidRPr="00C67371">
        <w:rPr>
          <w:rFonts w:ascii="Calibri" w:hAnsi="Calibri"/>
          <w:b/>
          <w:sz w:val="28"/>
          <w:szCs w:val="28"/>
          <w:highlight w:val="yellow"/>
          <w:u w:val="single"/>
        </w:rPr>
        <w:t xml:space="preserve"> 202</w:t>
      </w:r>
      <w:r w:rsidR="00AC4D39" w:rsidRPr="00C67371">
        <w:rPr>
          <w:rFonts w:ascii="Calibri" w:hAnsi="Calibri"/>
          <w:b/>
          <w:sz w:val="28"/>
          <w:szCs w:val="28"/>
          <w:highlight w:val="yellow"/>
          <w:u w:val="single"/>
        </w:rPr>
        <w:t>3</w:t>
      </w:r>
      <w:r w:rsidR="005879C6" w:rsidRPr="00C67371">
        <w:rPr>
          <w:rFonts w:ascii="Calibri" w:hAnsi="Calibri"/>
          <w:b/>
          <w:sz w:val="28"/>
          <w:szCs w:val="28"/>
          <w:highlight w:val="yellow"/>
          <w:u w:val="single"/>
        </w:rPr>
        <w:t>-202</w:t>
      </w:r>
      <w:r w:rsidR="00AC4D39" w:rsidRPr="00C67371">
        <w:rPr>
          <w:rFonts w:ascii="Calibri" w:hAnsi="Calibri"/>
          <w:b/>
          <w:sz w:val="28"/>
          <w:szCs w:val="28"/>
          <w:highlight w:val="yellow"/>
          <w:u w:val="single"/>
        </w:rPr>
        <w:t>4</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193"/>
        <w:gridCol w:w="1994"/>
        <w:gridCol w:w="1492"/>
      </w:tblGrid>
      <w:tr w:rsidR="00505ABD" w:rsidRPr="00486254" w14:paraId="5A61A9E9" w14:textId="77777777" w:rsidTr="009467E4">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B94132">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7285E086" w:rsidR="00FF1A8F" w:rsidRPr="00486254" w:rsidRDefault="00D44F36" w:rsidP="00FF1A8F">
            <w:pPr>
              <w:rPr>
                <w:rFonts w:ascii="Calibri" w:hAnsi="Calibri"/>
              </w:rPr>
            </w:pPr>
            <w:r>
              <w:rPr>
                <w:rFonts w:asciiTheme="minorHAnsi" w:hAnsiTheme="minorHAnsi" w:cstheme="minorHAnsi"/>
              </w:rPr>
              <w:t>Pewithall Primary School</w:t>
            </w:r>
          </w:p>
        </w:tc>
      </w:tr>
      <w:tr w:rsidR="00322B37" w:rsidRPr="00486254" w14:paraId="4BF3243A" w14:textId="77777777" w:rsidTr="00B94132">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40315025" w:rsidR="00322B37" w:rsidRPr="00D44F36" w:rsidRDefault="00000000" w:rsidP="002A770D">
            <w:pPr>
              <w:rPr>
                <w:rFonts w:asciiTheme="minorHAnsi" w:hAnsiTheme="minorHAnsi" w:cstheme="minorHAnsi"/>
              </w:rPr>
            </w:pPr>
            <w:hyperlink r:id="rId10" w:history="1">
              <w:r w:rsidR="00D44F36">
                <w:rPr>
                  <w:rStyle w:val="Hyperlink"/>
                  <w:rFonts w:asciiTheme="minorHAnsi" w:hAnsiTheme="minorHAnsi" w:cstheme="minorHAnsi"/>
                </w:rPr>
                <w:t>www.pewithall.org.uk</w:t>
              </w:r>
            </w:hyperlink>
          </w:p>
        </w:tc>
      </w:tr>
      <w:tr w:rsidR="002A770D" w:rsidRPr="00486254" w14:paraId="222E3703" w14:textId="77777777" w:rsidTr="009467E4">
        <w:tc>
          <w:tcPr>
            <w:tcW w:w="10031"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00B94132">
        <w:tc>
          <w:tcPr>
            <w:tcW w:w="2802"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4061E4D1" w:rsidR="00FF1A8F" w:rsidRPr="00486254" w:rsidRDefault="00D44F36" w:rsidP="002A770D">
            <w:pPr>
              <w:rPr>
                <w:rFonts w:ascii="Calibri" w:hAnsi="Calibri"/>
              </w:rPr>
            </w:pPr>
            <w:r>
              <w:rPr>
                <w:rFonts w:ascii="Calibri" w:hAnsi="Calibri"/>
              </w:rPr>
              <w:t>Mainstream Primary School</w:t>
            </w:r>
          </w:p>
        </w:tc>
      </w:tr>
      <w:tr w:rsidR="002A770D" w:rsidRPr="00486254" w14:paraId="029009D4" w14:textId="77777777" w:rsidTr="00B94132">
        <w:tc>
          <w:tcPr>
            <w:tcW w:w="2802"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5431C266" w:rsidR="00FF1A8F" w:rsidRPr="00486254" w:rsidRDefault="00D44F36" w:rsidP="002A770D">
            <w:pPr>
              <w:rPr>
                <w:rFonts w:ascii="Calibri" w:hAnsi="Calibri"/>
              </w:rPr>
            </w:pPr>
            <w:r>
              <w:rPr>
                <w:rFonts w:asciiTheme="minorHAnsi" w:hAnsiTheme="minorHAnsi" w:cstheme="minorHAnsi"/>
              </w:rPr>
              <w:t xml:space="preserve">Pewithall is an average sized primary school. It is a non -denominational school with </w:t>
            </w:r>
            <w:r w:rsidRPr="00AB0872">
              <w:rPr>
                <w:rFonts w:asciiTheme="minorHAnsi" w:hAnsiTheme="minorHAnsi" w:cstheme="minorHAnsi"/>
              </w:rPr>
              <w:t>2</w:t>
            </w:r>
            <w:r w:rsidR="00AB0872" w:rsidRPr="00AB0872">
              <w:rPr>
                <w:rFonts w:asciiTheme="minorHAnsi" w:hAnsiTheme="minorHAnsi" w:cstheme="minorHAnsi"/>
              </w:rPr>
              <w:t>13</w:t>
            </w:r>
            <w:r>
              <w:rPr>
                <w:rFonts w:asciiTheme="minorHAnsi" w:hAnsiTheme="minorHAnsi" w:cstheme="minorHAnsi"/>
              </w:rPr>
              <w:t xml:space="preserve"> pupils on roll. We are </w:t>
            </w:r>
            <w:r w:rsidR="00AC4D39">
              <w:rPr>
                <w:rFonts w:asciiTheme="minorHAnsi" w:hAnsiTheme="minorHAnsi" w:cstheme="minorHAnsi"/>
              </w:rPr>
              <w:t xml:space="preserve">a </w:t>
            </w:r>
            <w:r>
              <w:rPr>
                <w:rFonts w:asciiTheme="minorHAnsi" w:hAnsiTheme="minorHAnsi" w:cstheme="minorHAnsi"/>
              </w:rPr>
              <w:t xml:space="preserve">one form entry school with 7 classes with a standard admission number of 30 children.    The school is committed to inclusion and makes good provision for learners with a range of special needs and disabilities.  The school </w:t>
            </w:r>
            <w:proofErr w:type="gramStart"/>
            <w:r>
              <w:rPr>
                <w:rFonts w:asciiTheme="minorHAnsi" w:hAnsiTheme="minorHAnsi" w:cstheme="minorHAnsi"/>
              </w:rPr>
              <w:t>is located in</w:t>
            </w:r>
            <w:proofErr w:type="gramEnd"/>
            <w:r>
              <w:rPr>
                <w:rFonts w:asciiTheme="minorHAnsi" w:hAnsiTheme="minorHAnsi" w:cstheme="minorHAnsi"/>
              </w:rPr>
              <w:t xml:space="preserve"> The Heath ward.  Parents of the school are very </w:t>
            </w:r>
            <w:r w:rsidR="00813539">
              <w:rPr>
                <w:rFonts w:asciiTheme="minorHAnsi" w:hAnsiTheme="minorHAnsi" w:cstheme="minorHAnsi"/>
              </w:rPr>
              <w:t>supportive,</w:t>
            </w:r>
            <w:r>
              <w:rPr>
                <w:rFonts w:asciiTheme="minorHAnsi" w:hAnsiTheme="minorHAnsi" w:cstheme="minorHAnsi"/>
              </w:rPr>
              <w:t xml:space="preserve"> and the school has a good reputation in the local community.</w:t>
            </w:r>
          </w:p>
        </w:tc>
      </w:tr>
      <w:tr w:rsidR="006B1155" w:rsidRPr="00486254" w14:paraId="2BD36330" w14:textId="77777777" w:rsidTr="00B94132">
        <w:tc>
          <w:tcPr>
            <w:tcW w:w="2802"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 xml:space="preserve">resource base? Yes or </w:t>
            </w:r>
            <w:proofErr w:type="gramStart"/>
            <w:r w:rsidR="006B1155" w:rsidRPr="006C4EE6">
              <w:rPr>
                <w:rFonts w:ascii="Calibri" w:hAnsi="Calibri"/>
              </w:rPr>
              <w:t>No</w:t>
            </w:r>
            <w:proofErr w:type="gramEnd"/>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 xml:space="preserve">If </w:t>
            </w:r>
            <w:proofErr w:type="gramStart"/>
            <w:r w:rsidRPr="006C4EE6">
              <w:rPr>
                <w:rFonts w:ascii="Calibri" w:hAnsi="Calibri"/>
              </w:rPr>
              <w:t>Yes</w:t>
            </w:r>
            <w:proofErr w:type="gramEnd"/>
            <w:r w:rsidRPr="006C4EE6">
              <w:rPr>
                <w:rFonts w:ascii="Calibri" w:hAnsi="Calibri"/>
              </w:rPr>
              <w:t xml:space="preserve"> please provide a brief description.</w:t>
            </w:r>
          </w:p>
        </w:tc>
        <w:tc>
          <w:tcPr>
            <w:tcW w:w="7229" w:type="dxa"/>
            <w:gridSpan w:val="3"/>
            <w:shd w:val="clear" w:color="auto" w:fill="auto"/>
          </w:tcPr>
          <w:p w14:paraId="3A500B6F" w14:textId="7AAC8998" w:rsidR="006B1155" w:rsidRPr="00486254" w:rsidRDefault="00D44F36" w:rsidP="002A770D">
            <w:pPr>
              <w:rPr>
                <w:rFonts w:ascii="Calibri" w:hAnsi="Calibri"/>
              </w:rPr>
            </w:pPr>
            <w:r>
              <w:rPr>
                <w:rFonts w:ascii="Calibri" w:hAnsi="Calibri"/>
              </w:rPr>
              <w:t>No</w:t>
            </w:r>
          </w:p>
        </w:tc>
      </w:tr>
      <w:tr w:rsidR="002A770D" w:rsidRPr="00486254" w14:paraId="45C13289" w14:textId="77777777" w:rsidTr="00B94132">
        <w:tc>
          <w:tcPr>
            <w:tcW w:w="2802"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383D1DAA" w:rsidR="001D590D" w:rsidRPr="00486254" w:rsidRDefault="00D44F36" w:rsidP="002A770D">
            <w:pPr>
              <w:rPr>
                <w:rFonts w:ascii="Calibri" w:hAnsi="Calibri"/>
              </w:rPr>
            </w:pPr>
            <w:r w:rsidRPr="00AB0872">
              <w:rPr>
                <w:rFonts w:ascii="Calibri" w:hAnsi="Calibri"/>
              </w:rPr>
              <w:t>21</w:t>
            </w:r>
            <w:r w:rsidR="00AB0872" w:rsidRPr="00AB0872">
              <w:rPr>
                <w:rFonts w:ascii="Calibri" w:hAnsi="Calibri"/>
              </w:rPr>
              <w:t>3</w:t>
            </w:r>
          </w:p>
        </w:tc>
      </w:tr>
      <w:tr w:rsidR="00322B37" w:rsidRPr="00486254" w14:paraId="626DFDEB" w14:textId="77777777" w:rsidTr="00B94132">
        <w:tc>
          <w:tcPr>
            <w:tcW w:w="2802"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3E4C2AEE" w:rsidR="00322B37" w:rsidRPr="00486254" w:rsidRDefault="00AB0872" w:rsidP="002A770D">
            <w:pPr>
              <w:rPr>
                <w:rFonts w:ascii="Calibri" w:hAnsi="Calibri"/>
              </w:rPr>
            </w:pPr>
            <w:r>
              <w:rPr>
                <w:rFonts w:ascii="Calibri" w:hAnsi="Calibri"/>
              </w:rPr>
              <w:t>14.55%</w:t>
            </w:r>
          </w:p>
        </w:tc>
      </w:tr>
      <w:tr w:rsidR="004C7DC9" w:rsidRPr="00486254" w14:paraId="5710D00D" w14:textId="77777777" w:rsidTr="00B94132">
        <w:tc>
          <w:tcPr>
            <w:tcW w:w="2802" w:type="dxa"/>
            <w:shd w:val="clear" w:color="auto" w:fill="auto"/>
          </w:tcPr>
          <w:p w14:paraId="30B31676" w14:textId="77777777" w:rsidR="004C7DC9" w:rsidRPr="00486254" w:rsidRDefault="004C7DC9" w:rsidP="004C7DC9">
            <w:pPr>
              <w:rPr>
                <w:rFonts w:ascii="Calibri" w:hAnsi="Calibri"/>
              </w:rPr>
            </w:pPr>
            <w:r w:rsidRPr="00486254">
              <w:rPr>
                <w:rFonts w:ascii="Calibri" w:hAnsi="Calibri"/>
              </w:rPr>
              <w:t>Date of last Ofsted:</w:t>
            </w:r>
          </w:p>
        </w:tc>
        <w:tc>
          <w:tcPr>
            <w:tcW w:w="7229" w:type="dxa"/>
            <w:gridSpan w:val="3"/>
            <w:shd w:val="clear" w:color="auto" w:fill="auto"/>
          </w:tcPr>
          <w:p w14:paraId="61716A88" w14:textId="3F8D6F68" w:rsidR="004C7DC9" w:rsidRPr="00486254" w:rsidRDefault="004C7DC9" w:rsidP="004C7DC9">
            <w:pPr>
              <w:tabs>
                <w:tab w:val="left" w:pos="2820"/>
              </w:tabs>
              <w:rPr>
                <w:rFonts w:ascii="Calibri" w:hAnsi="Calibri"/>
              </w:rPr>
            </w:pPr>
            <w:r>
              <w:rPr>
                <w:rFonts w:asciiTheme="minorHAnsi" w:hAnsiTheme="minorHAnsi" w:cstheme="minorHAnsi"/>
              </w:rPr>
              <w:t>31</w:t>
            </w:r>
            <w:r>
              <w:rPr>
                <w:rFonts w:asciiTheme="minorHAnsi" w:hAnsiTheme="minorHAnsi" w:cstheme="minorHAnsi"/>
                <w:vertAlign w:val="superscript"/>
              </w:rPr>
              <w:t>st</w:t>
            </w:r>
            <w:r>
              <w:rPr>
                <w:rFonts w:asciiTheme="minorHAnsi" w:hAnsiTheme="minorHAnsi" w:cstheme="minorHAnsi"/>
              </w:rPr>
              <w:t xml:space="preserve"> October-1</w:t>
            </w:r>
            <w:r>
              <w:rPr>
                <w:rFonts w:asciiTheme="minorHAnsi" w:hAnsiTheme="minorHAnsi" w:cstheme="minorHAnsi"/>
                <w:vertAlign w:val="superscript"/>
              </w:rPr>
              <w:t>st</w:t>
            </w:r>
            <w:r>
              <w:rPr>
                <w:rFonts w:asciiTheme="minorHAnsi" w:hAnsiTheme="minorHAnsi" w:cstheme="minorHAnsi"/>
              </w:rPr>
              <w:t xml:space="preserve"> November 2013</w:t>
            </w:r>
          </w:p>
        </w:tc>
      </w:tr>
      <w:tr w:rsidR="004C7DC9" w:rsidRPr="00486254" w14:paraId="4819C8BA" w14:textId="77777777" w:rsidTr="00B94132">
        <w:tc>
          <w:tcPr>
            <w:tcW w:w="2802" w:type="dxa"/>
            <w:shd w:val="clear" w:color="auto" w:fill="auto"/>
          </w:tcPr>
          <w:p w14:paraId="3B0A6B19" w14:textId="77777777" w:rsidR="004C7DC9" w:rsidRPr="00486254" w:rsidRDefault="004C7DC9" w:rsidP="004C7DC9">
            <w:pPr>
              <w:rPr>
                <w:rFonts w:ascii="Calibri" w:hAnsi="Calibri"/>
              </w:rPr>
            </w:pPr>
            <w:r w:rsidRPr="00486254">
              <w:rPr>
                <w:rFonts w:ascii="Calibri" w:hAnsi="Calibri"/>
              </w:rPr>
              <w:t>Awards that the school holds:</w:t>
            </w:r>
          </w:p>
        </w:tc>
        <w:tc>
          <w:tcPr>
            <w:tcW w:w="7229" w:type="dxa"/>
            <w:gridSpan w:val="3"/>
            <w:shd w:val="clear" w:color="auto" w:fill="auto"/>
          </w:tcPr>
          <w:p w14:paraId="30F9D2B0" w14:textId="24C3D350" w:rsidR="00C10146" w:rsidRDefault="00C10146" w:rsidP="004C7DC9">
            <w:pPr>
              <w:jc w:val="both"/>
              <w:rPr>
                <w:rFonts w:asciiTheme="minorHAnsi" w:hAnsiTheme="minorHAnsi" w:cstheme="minorHAnsi"/>
              </w:rPr>
            </w:pPr>
            <w:r>
              <w:rPr>
                <w:rFonts w:asciiTheme="minorHAnsi" w:hAnsiTheme="minorHAnsi" w:cstheme="minorHAnsi"/>
              </w:rPr>
              <w:t>Sports Award</w:t>
            </w:r>
          </w:p>
          <w:p w14:paraId="2FF7CCD0" w14:textId="0CD05FD9" w:rsidR="004C7DC9" w:rsidRDefault="004C7DC9" w:rsidP="004C7DC9">
            <w:pPr>
              <w:jc w:val="both"/>
              <w:rPr>
                <w:rFonts w:asciiTheme="minorHAnsi" w:hAnsiTheme="minorHAnsi" w:cstheme="minorHAnsi"/>
              </w:rPr>
            </w:pPr>
            <w:r>
              <w:rPr>
                <w:rFonts w:asciiTheme="minorHAnsi" w:hAnsiTheme="minorHAnsi" w:cstheme="minorHAnsi"/>
              </w:rPr>
              <w:t>Green Tree Gold Award</w:t>
            </w:r>
          </w:p>
          <w:p w14:paraId="0523488B" w14:textId="77777777" w:rsidR="004C7DC9" w:rsidRDefault="004C7DC9" w:rsidP="004C7DC9">
            <w:pPr>
              <w:rPr>
                <w:rFonts w:asciiTheme="minorHAnsi" w:hAnsiTheme="minorHAnsi" w:cstheme="minorHAnsi"/>
              </w:rPr>
            </w:pPr>
            <w:r>
              <w:rPr>
                <w:rFonts w:asciiTheme="minorHAnsi" w:hAnsiTheme="minorHAnsi" w:cstheme="minorHAnsi"/>
              </w:rPr>
              <w:t>Healthy Schools status</w:t>
            </w:r>
          </w:p>
          <w:p w14:paraId="19BB78E6" w14:textId="52008906" w:rsidR="001753B2" w:rsidRPr="00486254" w:rsidRDefault="001753B2" w:rsidP="004C7DC9">
            <w:pPr>
              <w:rPr>
                <w:rFonts w:ascii="Calibri" w:hAnsi="Calibri"/>
              </w:rPr>
            </w:pPr>
            <w:r>
              <w:rPr>
                <w:rFonts w:asciiTheme="minorHAnsi" w:hAnsiTheme="minorHAnsi" w:cstheme="minorHAnsi"/>
              </w:rPr>
              <w:t>Early Years Quality Mark</w:t>
            </w:r>
          </w:p>
        </w:tc>
      </w:tr>
      <w:tr w:rsidR="004C7DC9" w:rsidRPr="00486254" w14:paraId="794C1A2A" w14:textId="77777777" w:rsidTr="0021747A">
        <w:trPr>
          <w:trHeight w:val="603"/>
        </w:trPr>
        <w:tc>
          <w:tcPr>
            <w:tcW w:w="2802" w:type="dxa"/>
            <w:shd w:val="clear" w:color="auto" w:fill="auto"/>
          </w:tcPr>
          <w:p w14:paraId="203651C0" w14:textId="77777777" w:rsidR="004C7DC9" w:rsidRPr="006C4EE6" w:rsidRDefault="004C7DC9" w:rsidP="004C7DC9">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5EEB05D8" w14:textId="6A8A4B82" w:rsidR="004C7DC9" w:rsidRPr="00486254" w:rsidRDefault="004C7DC9" w:rsidP="004C7DC9">
            <w:pPr>
              <w:rPr>
                <w:rFonts w:ascii="Calibri" w:hAnsi="Calibri"/>
              </w:rPr>
            </w:pPr>
            <w:r>
              <w:rPr>
                <w:rFonts w:asciiTheme="minorHAnsi" w:hAnsiTheme="minorHAnsi" w:cstheme="minorHAnsi"/>
              </w:rPr>
              <w:t>Pewithall School is on one level with uncluttered corridors throughout. There is a dedicated disabled parking bay in the school car park. All exterior doors have ramp access.  There is a disabled toilet at the front of the school by the main entrance.</w:t>
            </w:r>
            <w:r w:rsidR="00D125C0">
              <w:rPr>
                <w:rFonts w:asciiTheme="minorHAnsi" w:hAnsiTheme="minorHAnsi" w:cstheme="minorHAnsi"/>
              </w:rPr>
              <w:t xml:space="preserve">  We work closely with Occupational Therapy Services to ensure that children have the correct equipment.</w:t>
            </w:r>
          </w:p>
        </w:tc>
      </w:tr>
      <w:tr w:rsidR="004C7DC9" w:rsidRPr="00486254" w14:paraId="62217FB6" w14:textId="77777777" w:rsidTr="00B94132">
        <w:trPr>
          <w:trHeight w:val="732"/>
        </w:trPr>
        <w:tc>
          <w:tcPr>
            <w:tcW w:w="2802" w:type="dxa"/>
            <w:shd w:val="clear" w:color="auto" w:fill="auto"/>
          </w:tcPr>
          <w:p w14:paraId="7794B045" w14:textId="77777777" w:rsidR="004C7DC9" w:rsidRPr="00486254" w:rsidRDefault="004C7DC9" w:rsidP="004C7DC9">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1E3B4061" w14:textId="73A7DC47" w:rsidR="004C7DC9" w:rsidRPr="00486254" w:rsidRDefault="00000000" w:rsidP="004C7DC9">
            <w:pPr>
              <w:rPr>
                <w:rFonts w:ascii="Calibri" w:hAnsi="Calibri"/>
              </w:rPr>
            </w:pPr>
            <w:hyperlink r:id="rId11" w:history="1">
              <w:r w:rsidR="004C7DC9">
                <w:rPr>
                  <w:rStyle w:val="Hyperlink"/>
                  <w:rFonts w:asciiTheme="minorHAnsi" w:hAnsiTheme="minorHAnsi" w:cstheme="minorHAnsi"/>
                </w:rPr>
                <w:t>https://www.pewithall.org.uk/statutory-information</w:t>
              </w:r>
            </w:hyperlink>
          </w:p>
        </w:tc>
      </w:tr>
      <w:tr w:rsidR="00496341" w:rsidRPr="00486254" w14:paraId="5A5A67DC" w14:textId="77777777" w:rsidTr="00B94132">
        <w:tc>
          <w:tcPr>
            <w:tcW w:w="2802" w:type="dxa"/>
            <w:shd w:val="clear" w:color="auto" w:fill="auto"/>
          </w:tcPr>
          <w:p w14:paraId="3A2D44FB" w14:textId="77777777" w:rsidR="00496341" w:rsidRDefault="00496341" w:rsidP="00E94F19">
            <w:pPr>
              <w:ind w:right="-113"/>
              <w:rPr>
                <w:rFonts w:ascii="Calibri" w:hAnsi="Calibri"/>
              </w:rPr>
            </w:pPr>
            <w:r w:rsidRPr="00486254">
              <w:rPr>
                <w:rFonts w:ascii="Calibri" w:hAnsi="Calibri"/>
              </w:rPr>
              <w:t xml:space="preserve">Expertise and training of </w:t>
            </w:r>
            <w:proofErr w:type="gramStart"/>
            <w:r w:rsidRPr="00486254">
              <w:rPr>
                <w:rFonts w:ascii="Calibri" w:hAnsi="Calibri"/>
              </w:rPr>
              <w:t>school based</w:t>
            </w:r>
            <w:proofErr w:type="gramEnd"/>
            <w:r w:rsidRPr="00486254">
              <w:rPr>
                <w:rFonts w:ascii="Calibri" w:hAnsi="Calibri"/>
              </w:rPr>
              <w:t xml:space="preserve"> staff </w:t>
            </w:r>
            <w:r w:rsidRPr="00486254">
              <w:rPr>
                <w:rFonts w:ascii="Calibri" w:hAnsi="Calibri"/>
              </w:rPr>
              <w:lastRenderedPageBreak/>
              <w:t xml:space="preserve">about </w:t>
            </w:r>
            <w:r w:rsidR="00E94F19">
              <w:rPr>
                <w:rFonts w:ascii="Calibri" w:hAnsi="Calibri"/>
              </w:rPr>
              <w:t>SEND</w:t>
            </w:r>
            <w:r w:rsidRPr="00486254">
              <w:rPr>
                <w:rFonts w:ascii="Calibri" w:hAnsi="Calibri"/>
              </w:rPr>
              <w:t xml:space="preserve">. (CPD </w:t>
            </w:r>
            <w:r w:rsidR="00E94F19">
              <w:rPr>
                <w:rFonts w:ascii="Calibri" w:hAnsi="Calibri"/>
              </w:rPr>
              <w:t>d</w:t>
            </w:r>
            <w:r w:rsidRPr="00486254">
              <w:rPr>
                <w:rFonts w:ascii="Calibri" w:hAnsi="Calibri"/>
              </w:rPr>
              <w:t>etails)</w:t>
            </w:r>
          </w:p>
          <w:p w14:paraId="75BC1F2E" w14:textId="77777777" w:rsidR="00A44BBE" w:rsidRPr="00486254" w:rsidRDefault="00A44BBE" w:rsidP="00E94F19">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78CE55E5" w14:textId="6999FF67" w:rsidR="004B720A" w:rsidRDefault="004C7DC9" w:rsidP="004C7DC9">
            <w:pPr>
              <w:jc w:val="both"/>
              <w:rPr>
                <w:rFonts w:asciiTheme="minorHAnsi" w:hAnsiTheme="minorHAnsi" w:cstheme="minorHAnsi"/>
              </w:rPr>
            </w:pPr>
            <w:r>
              <w:rPr>
                <w:rFonts w:asciiTheme="minorHAnsi" w:hAnsiTheme="minorHAnsi" w:cstheme="minorHAnsi"/>
              </w:rPr>
              <w:lastRenderedPageBreak/>
              <w:t xml:space="preserve">SENDCo has </w:t>
            </w:r>
            <w:r w:rsidR="00AB0872">
              <w:rPr>
                <w:rFonts w:asciiTheme="minorHAnsi" w:hAnsiTheme="minorHAnsi" w:cstheme="minorHAnsi"/>
              </w:rPr>
              <w:t>eigh</w:t>
            </w:r>
            <w:r w:rsidR="00AC4D39">
              <w:rPr>
                <w:rFonts w:asciiTheme="minorHAnsi" w:hAnsiTheme="minorHAnsi" w:cstheme="minorHAnsi"/>
              </w:rPr>
              <w:t>teen</w:t>
            </w:r>
            <w:r>
              <w:rPr>
                <w:rFonts w:asciiTheme="minorHAnsi" w:hAnsiTheme="minorHAnsi" w:cstheme="minorHAnsi"/>
              </w:rPr>
              <w:t xml:space="preserve"> years of experience in this role.  SENDco was appointed in September 2019 to cover maternity leave.  This appointment became </w:t>
            </w:r>
            <w:r>
              <w:rPr>
                <w:rFonts w:asciiTheme="minorHAnsi" w:hAnsiTheme="minorHAnsi" w:cstheme="minorHAnsi"/>
              </w:rPr>
              <w:lastRenderedPageBreak/>
              <w:t xml:space="preserve">permanent in July 2020. SENDco attends Local Authority Briefings and workshops to keep up to date with any legislative changes in SEND.  </w:t>
            </w:r>
          </w:p>
          <w:p w14:paraId="6B8D6A98" w14:textId="77777777" w:rsidR="00AC4D39" w:rsidRDefault="00AC4D39" w:rsidP="00735CC3">
            <w:pPr>
              <w:pStyle w:val="NormalWeb"/>
              <w:spacing w:before="0" w:beforeAutospacing="0" w:after="0" w:afterAutospacing="0"/>
              <w:jc w:val="both"/>
              <w:rPr>
                <w:rFonts w:asciiTheme="minorHAnsi" w:hAnsiTheme="minorHAnsi" w:cstheme="minorHAnsi"/>
              </w:rPr>
            </w:pPr>
          </w:p>
          <w:p w14:paraId="2630A9D4" w14:textId="03FF1320" w:rsidR="00735CC3" w:rsidRDefault="00735CC3" w:rsidP="00735CC3">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All class teachers at Pewithall Primary School have gained a teaching qualification at degree level. Our teaching assistants have all gained teaching assistant qualifications. </w:t>
            </w:r>
          </w:p>
          <w:p w14:paraId="33EFE476" w14:textId="77777777" w:rsidR="00735CC3" w:rsidRDefault="00735CC3" w:rsidP="00735CC3">
            <w:pPr>
              <w:pStyle w:val="NormalWeb"/>
              <w:spacing w:before="0" w:beforeAutospacing="0" w:after="0" w:afterAutospacing="0"/>
              <w:rPr>
                <w:rFonts w:asciiTheme="minorHAnsi" w:hAnsiTheme="minorHAnsi" w:cstheme="minorHAnsi"/>
              </w:rPr>
            </w:pPr>
          </w:p>
          <w:p w14:paraId="151C506C" w14:textId="64A8D1B0" w:rsidR="00735CC3" w:rsidRDefault="00DB310D" w:rsidP="00735CC3">
            <w:pPr>
              <w:pStyle w:val="NormalWeb"/>
              <w:spacing w:before="0" w:beforeAutospacing="0" w:after="0" w:afterAutospacing="0"/>
              <w:jc w:val="both"/>
              <w:rPr>
                <w:rFonts w:asciiTheme="minorHAnsi" w:hAnsiTheme="minorHAnsi" w:cstheme="minorHAnsi"/>
              </w:rPr>
            </w:pPr>
            <w:r>
              <w:rPr>
                <w:rFonts w:asciiTheme="minorHAnsi" w:hAnsiTheme="minorHAnsi" w:cstheme="minorHAnsi"/>
              </w:rPr>
              <w:t>T</w:t>
            </w:r>
            <w:r w:rsidR="006141EB">
              <w:rPr>
                <w:rFonts w:asciiTheme="minorHAnsi" w:hAnsiTheme="minorHAnsi" w:cstheme="minorHAnsi"/>
              </w:rPr>
              <w:t>hree</w:t>
            </w:r>
            <w:r w:rsidR="00735CC3">
              <w:rPr>
                <w:rFonts w:asciiTheme="minorHAnsi" w:hAnsiTheme="minorHAnsi" w:cstheme="minorHAnsi"/>
              </w:rPr>
              <w:t xml:space="preserve"> member</w:t>
            </w:r>
            <w:r>
              <w:rPr>
                <w:rFonts w:asciiTheme="minorHAnsi" w:hAnsiTheme="minorHAnsi" w:cstheme="minorHAnsi"/>
              </w:rPr>
              <w:t>s</w:t>
            </w:r>
            <w:r w:rsidR="00735CC3">
              <w:rPr>
                <w:rFonts w:asciiTheme="minorHAnsi" w:hAnsiTheme="minorHAnsi" w:cstheme="minorHAnsi"/>
              </w:rPr>
              <w:t xml:space="preserve"> of staff </w:t>
            </w:r>
            <w:r>
              <w:rPr>
                <w:rFonts w:asciiTheme="minorHAnsi" w:hAnsiTheme="minorHAnsi" w:cstheme="minorHAnsi"/>
              </w:rPr>
              <w:t>are ELSA</w:t>
            </w:r>
            <w:r w:rsidR="00735CC3">
              <w:rPr>
                <w:rFonts w:asciiTheme="minorHAnsi" w:hAnsiTheme="minorHAnsi" w:cstheme="minorHAnsi"/>
              </w:rPr>
              <w:t xml:space="preserve"> qualified </w:t>
            </w:r>
            <w:r w:rsidR="006141EB">
              <w:rPr>
                <w:rFonts w:asciiTheme="minorHAnsi" w:hAnsiTheme="minorHAnsi" w:cstheme="minorHAnsi"/>
              </w:rPr>
              <w:t xml:space="preserve">one </w:t>
            </w:r>
            <w:r w:rsidR="00735CC3">
              <w:rPr>
                <w:rFonts w:asciiTheme="minorHAnsi" w:hAnsiTheme="minorHAnsi" w:cstheme="minorHAnsi"/>
              </w:rPr>
              <w:t>practising Emotional Literacy Support Assistant</w:t>
            </w:r>
            <w:r w:rsidR="006141EB">
              <w:rPr>
                <w:rFonts w:asciiTheme="minorHAnsi" w:hAnsiTheme="minorHAnsi" w:cstheme="minorHAnsi"/>
              </w:rPr>
              <w:t xml:space="preserve"> is available three days per week.  Two TAs use their ELSA qualifications to support children in their class.</w:t>
            </w:r>
          </w:p>
          <w:p w14:paraId="7A45F2A2" w14:textId="7817DDDB" w:rsidR="00735CC3" w:rsidRDefault="00735CC3" w:rsidP="00735CC3">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SENDco is a Mental Health First Aider.</w:t>
            </w:r>
          </w:p>
          <w:p w14:paraId="687A21EB" w14:textId="7D3983CA" w:rsidR="00735CC3" w:rsidRDefault="00735CC3" w:rsidP="00735CC3">
            <w:pPr>
              <w:pStyle w:val="NormalWeb"/>
              <w:spacing w:before="0" w:beforeAutospacing="0" w:after="0" w:afterAutospacing="0"/>
              <w:rPr>
                <w:rFonts w:asciiTheme="minorHAnsi" w:hAnsiTheme="minorHAnsi" w:cstheme="minorHAnsi"/>
              </w:rPr>
            </w:pPr>
            <w:r>
              <w:rPr>
                <w:rFonts w:asciiTheme="minorHAnsi" w:hAnsiTheme="minorHAnsi" w:cstheme="minorHAnsi"/>
              </w:rPr>
              <w:t>Teachers and teaching assistants receive regular training. Most recent and relevant staff have been involved in:</w:t>
            </w:r>
          </w:p>
          <w:p w14:paraId="307411F5"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ASC Awareness Training</w:t>
            </w:r>
          </w:p>
          <w:p w14:paraId="6FE1B8D2"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Attachment &amp; Developmental Trauma Training</w:t>
            </w:r>
          </w:p>
          <w:p w14:paraId="417C41CE"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Safeguarding children</w:t>
            </w:r>
          </w:p>
          <w:p w14:paraId="56F55CDE"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One Page Profiles (looked after children)</w:t>
            </w:r>
          </w:p>
          <w:p w14:paraId="1DF8931B"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Child Bereavement Training</w:t>
            </w:r>
          </w:p>
          <w:p w14:paraId="64304035"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Asthma and Allergy Training</w:t>
            </w:r>
          </w:p>
          <w:p w14:paraId="2A1C2372"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The Danger of the Single Story</w:t>
            </w:r>
          </w:p>
          <w:p w14:paraId="14889F5D"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Flipping Your Lid</w:t>
            </w:r>
          </w:p>
          <w:p w14:paraId="5856692F"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ELSA Training</w:t>
            </w:r>
          </w:p>
          <w:p w14:paraId="060E04F9" w14:textId="2281E19C"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Managing Behaviour (Behaviour Consultant Jason Baggala)</w:t>
            </w:r>
          </w:p>
          <w:p w14:paraId="62E17037" w14:textId="6BB8CFA6"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Educational Psychologist Consultations</w:t>
            </w:r>
          </w:p>
          <w:p w14:paraId="2C02F311" w14:textId="0E26FEB2"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Mental Health Awareness</w:t>
            </w:r>
          </w:p>
          <w:p w14:paraId="08AC4DD4" w14:textId="567F9F01" w:rsidR="00735CC3" w:rsidRDefault="00EC4839"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Self-Harm</w:t>
            </w:r>
          </w:p>
          <w:p w14:paraId="7903CEF6" w14:textId="122417A9" w:rsidR="00D125C0" w:rsidRDefault="00D125C0"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One member of staff has achieved Makaton Level 1</w:t>
            </w:r>
          </w:p>
          <w:p w14:paraId="0DAC7BF3" w14:textId="6A300654" w:rsidR="00D125C0" w:rsidRDefault="00D125C0"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 xml:space="preserve">One member of staff has attended online autism </w:t>
            </w:r>
            <w:proofErr w:type="gramStart"/>
            <w:r>
              <w:rPr>
                <w:rFonts w:asciiTheme="minorHAnsi" w:hAnsiTheme="minorHAnsi" w:cstheme="minorHAnsi"/>
              </w:rPr>
              <w:t>training</w:t>
            </w:r>
            <w:proofErr w:type="gramEnd"/>
          </w:p>
          <w:p w14:paraId="4F6FB821" w14:textId="5FB0ACD7" w:rsidR="00D125C0" w:rsidRDefault="00D125C0"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One member of staff has achieved SEN Level 2</w:t>
            </w:r>
          </w:p>
          <w:p w14:paraId="3421BAE1" w14:textId="6E81A67E" w:rsidR="00AC4D39" w:rsidRDefault="00AC4D39"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One member of staff has an ELKLAN qualification.</w:t>
            </w:r>
          </w:p>
          <w:p w14:paraId="7D9ACAD0" w14:textId="77777777" w:rsidR="00735CC3" w:rsidRDefault="00735CC3" w:rsidP="00735CC3">
            <w:pPr>
              <w:jc w:val="both"/>
              <w:rPr>
                <w:rFonts w:asciiTheme="minorHAnsi" w:hAnsiTheme="minorHAnsi" w:cstheme="minorHAnsi"/>
              </w:rPr>
            </w:pPr>
          </w:p>
          <w:p w14:paraId="4D052B49" w14:textId="48946488" w:rsidR="00735CC3" w:rsidRPr="00486254" w:rsidRDefault="00735CC3" w:rsidP="00735CC3">
            <w:pPr>
              <w:jc w:val="both"/>
              <w:rPr>
                <w:rFonts w:ascii="Calibri" w:hAnsi="Calibri"/>
              </w:rPr>
            </w:pPr>
            <w:r>
              <w:rPr>
                <w:rFonts w:asciiTheme="minorHAnsi" w:hAnsiTheme="minorHAnsi" w:cstheme="minorHAnsi"/>
              </w:rPr>
              <w:t xml:space="preserve">All staff in the school receive training to meet the needs of </w:t>
            </w:r>
            <w:r w:rsidR="00813539">
              <w:rPr>
                <w:rFonts w:asciiTheme="minorHAnsi" w:hAnsiTheme="minorHAnsi" w:cstheme="minorHAnsi"/>
              </w:rPr>
              <w:t>all</w:t>
            </w:r>
            <w:r>
              <w:rPr>
                <w:rFonts w:asciiTheme="minorHAnsi" w:hAnsiTheme="minorHAnsi" w:cstheme="minorHAnsi"/>
              </w:rPr>
              <w:t xml:space="preserve"> the children attending the school at any point in time.  This may include ASC, dyslexia, visual impairments, social communication etc.   The SENDCo regularly updates staff on SEND information.  </w:t>
            </w:r>
          </w:p>
        </w:tc>
      </w:tr>
      <w:tr w:rsidR="00496341" w:rsidRPr="00486254" w14:paraId="359A6D17" w14:textId="77777777" w:rsidTr="00B94132">
        <w:trPr>
          <w:trHeight w:val="312"/>
        </w:trPr>
        <w:tc>
          <w:tcPr>
            <w:tcW w:w="2802" w:type="dxa"/>
            <w:vMerge w:val="restart"/>
            <w:shd w:val="clear" w:color="auto" w:fill="auto"/>
          </w:tcPr>
          <w:p w14:paraId="594F42AE" w14:textId="77777777" w:rsidR="00496341" w:rsidRPr="00486254" w:rsidRDefault="00496341" w:rsidP="002A770D">
            <w:pPr>
              <w:rPr>
                <w:rFonts w:ascii="Calibri" w:hAnsi="Calibri"/>
              </w:rPr>
            </w:pPr>
            <w:r w:rsidRPr="00486254">
              <w:rPr>
                <w:rFonts w:ascii="Calibri" w:hAnsi="Calibri"/>
              </w:rPr>
              <w:lastRenderedPageBreak/>
              <w:t xml:space="preserve">Documentation available: </w:t>
            </w:r>
          </w:p>
        </w:tc>
        <w:tc>
          <w:tcPr>
            <w:tcW w:w="2772" w:type="dxa"/>
            <w:vMerge w:val="restart"/>
            <w:shd w:val="clear" w:color="auto" w:fill="auto"/>
          </w:tcPr>
          <w:p w14:paraId="50BDEC4B" w14:textId="77777777" w:rsidR="00496341" w:rsidRDefault="00496341" w:rsidP="002A770D">
            <w:pPr>
              <w:rPr>
                <w:rFonts w:ascii="Calibri" w:hAnsi="Calibri"/>
              </w:rPr>
            </w:pPr>
            <w:r w:rsidRPr="00486254">
              <w:rPr>
                <w:rFonts w:ascii="Calibri" w:hAnsi="Calibri"/>
              </w:rPr>
              <w:t xml:space="preserve">Are the following documents available on the </w:t>
            </w:r>
            <w:proofErr w:type="gramStart"/>
            <w:r w:rsidRPr="00486254">
              <w:rPr>
                <w:rFonts w:ascii="Calibri" w:hAnsi="Calibri"/>
              </w:rPr>
              <w:t>schools</w:t>
            </w:r>
            <w:proofErr w:type="gramEnd"/>
            <w:r w:rsidRPr="00486254">
              <w:rPr>
                <w:rFonts w:ascii="Calibri" w:hAnsi="Calibri"/>
              </w:rPr>
              <w:t xml:space="preserve"> website?</w:t>
            </w:r>
          </w:p>
          <w:p w14:paraId="211EE658" w14:textId="77777777" w:rsidR="006B1155" w:rsidRDefault="006B1155" w:rsidP="002A770D">
            <w:pPr>
              <w:rPr>
                <w:rFonts w:ascii="Calibri" w:hAnsi="Calibri"/>
              </w:rPr>
            </w:pPr>
          </w:p>
          <w:p w14:paraId="4E5BBDD9" w14:textId="77777777" w:rsidR="00735CC3" w:rsidRDefault="006B1155" w:rsidP="00735CC3">
            <w:pPr>
              <w:rPr>
                <w:rFonts w:asciiTheme="minorHAnsi" w:hAnsiTheme="minorHAnsi" w:cstheme="minorHAnsi"/>
              </w:rPr>
            </w:pPr>
            <w:r w:rsidRPr="006C4EE6">
              <w:rPr>
                <w:rFonts w:ascii="Calibri" w:hAnsi="Calibri"/>
              </w:rPr>
              <w:t xml:space="preserve">If </w:t>
            </w:r>
            <w:proofErr w:type="gramStart"/>
            <w:r w:rsidRPr="006C4EE6">
              <w:rPr>
                <w:rFonts w:ascii="Calibri" w:hAnsi="Calibri"/>
              </w:rPr>
              <w:t>yes</w:t>
            </w:r>
            <w:proofErr w:type="gramEnd"/>
            <w:r w:rsidRPr="006C4EE6">
              <w:rPr>
                <w:rFonts w:ascii="Calibri" w:hAnsi="Calibri"/>
              </w:rPr>
              <w:t xml:space="preserve"> please insert the l</w:t>
            </w:r>
            <w:r w:rsidR="007B5250" w:rsidRPr="006C4EE6">
              <w:rPr>
                <w:rFonts w:ascii="Calibri" w:hAnsi="Calibri"/>
              </w:rPr>
              <w:t>ink to the documents page.</w:t>
            </w:r>
            <w:r w:rsidR="00735CC3">
              <w:rPr>
                <w:rFonts w:ascii="Calibri" w:hAnsi="Calibri"/>
              </w:rPr>
              <w:t xml:space="preserve"> </w:t>
            </w:r>
            <w:hyperlink r:id="rId12" w:history="1">
              <w:r w:rsidR="00735CC3">
                <w:rPr>
                  <w:rStyle w:val="Hyperlink"/>
                  <w:rFonts w:asciiTheme="minorHAnsi" w:hAnsiTheme="minorHAnsi" w:cstheme="minorHAnsi"/>
                </w:rPr>
                <w:t>https://www.pewithall.org.uk/statutory-information</w:t>
              </w:r>
            </w:hyperlink>
          </w:p>
          <w:p w14:paraId="3977836E" w14:textId="308EFE62" w:rsidR="006B1155" w:rsidRPr="006C4EE6" w:rsidRDefault="006B1155" w:rsidP="002A770D">
            <w:pPr>
              <w:rPr>
                <w:rFonts w:ascii="Calibri" w:hAnsi="Calibri"/>
              </w:rPr>
            </w:pPr>
          </w:p>
          <w:p w14:paraId="38F9D50C" w14:textId="77777777" w:rsidR="008442C9" w:rsidRDefault="008442C9" w:rsidP="002A770D">
            <w:pPr>
              <w:rPr>
                <w:rFonts w:ascii="Calibri" w:hAnsi="Calibri"/>
                <w:i/>
                <w:color w:val="FF0000"/>
                <w:sz w:val="20"/>
                <w:szCs w:val="20"/>
              </w:rPr>
            </w:pPr>
          </w:p>
          <w:p w14:paraId="636F0F24" w14:textId="77777777" w:rsidR="00B94132" w:rsidRPr="009467E4" w:rsidRDefault="00B94132" w:rsidP="002A770D">
            <w:pPr>
              <w:rPr>
                <w:rFonts w:ascii="Calibri" w:hAnsi="Calibri"/>
                <w:color w:val="FF0000"/>
                <w:sz w:val="20"/>
                <w:szCs w:val="20"/>
              </w:rPr>
            </w:pPr>
          </w:p>
        </w:tc>
        <w:tc>
          <w:tcPr>
            <w:tcW w:w="2331" w:type="dxa"/>
            <w:shd w:val="clear" w:color="auto" w:fill="auto"/>
          </w:tcPr>
          <w:p w14:paraId="36A4B37E" w14:textId="77777777" w:rsidR="00496341" w:rsidRPr="00486254" w:rsidRDefault="00496341" w:rsidP="009467E4">
            <w:pPr>
              <w:rPr>
                <w:rFonts w:ascii="Calibri" w:hAnsi="Calibri"/>
              </w:rPr>
            </w:pPr>
            <w:r w:rsidRPr="00486254">
              <w:rPr>
                <w:rFonts w:ascii="Calibri" w:hAnsi="Calibri"/>
              </w:rPr>
              <w:t>SEN</w:t>
            </w:r>
            <w:r w:rsidR="00E94F19">
              <w:rPr>
                <w:rFonts w:ascii="Calibri" w:hAnsi="Calibri"/>
              </w:rPr>
              <w:t>D</w:t>
            </w:r>
            <w:r w:rsidRPr="00486254">
              <w:rPr>
                <w:rFonts w:ascii="Calibri" w:hAnsi="Calibri"/>
              </w:rPr>
              <w:t xml:space="preserve"> </w:t>
            </w:r>
            <w:r w:rsidR="009467E4">
              <w:rPr>
                <w:rFonts w:ascii="Calibri" w:hAnsi="Calibri"/>
              </w:rPr>
              <w:t>P</w:t>
            </w:r>
            <w:r w:rsidRPr="00486254">
              <w:rPr>
                <w:rFonts w:ascii="Calibri" w:hAnsi="Calibri"/>
              </w:rPr>
              <w:t>olicy</w:t>
            </w:r>
          </w:p>
        </w:tc>
        <w:tc>
          <w:tcPr>
            <w:tcW w:w="2126" w:type="dxa"/>
            <w:shd w:val="clear" w:color="auto" w:fill="auto"/>
          </w:tcPr>
          <w:p w14:paraId="6786B353" w14:textId="1B0E60BC" w:rsidR="006B1155" w:rsidRPr="00486254" w:rsidRDefault="00735CC3" w:rsidP="002A770D">
            <w:pPr>
              <w:rPr>
                <w:rFonts w:ascii="Calibri" w:hAnsi="Calibri"/>
              </w:rPr>
            </w:pPr>
            <w:r>
              <w:rPr>
                <w:rFonts w:ascii="Calibri" w:hAnsi="Calibri"/>
              </w:rPr>
              <w:t>Yes</w:t>
            </w:r>
          </w:p>
        </w:tc>
      </w:tr>
      <w:tr w:rsidR="00496341" w:rsidRPr="00486254" w14:paraId="6B4B6163" w14:textId="77777777" w:rsidTr="00B94132">
        <w:trPr>
          <w:trHeight w:val="312"/>
        </w:trPr>
        <w:tc>
          <w:tcPr>
            <w:tcW w:w="2802" w:type="dxa"/>
            <w:vMerge/>
            <w:shd w:val="clear" w:color="auto" w:fill="auto"/>
          </w:tcPr>
          <w:p w14:paraId="0057E174" w14:textId="77777777" w:rsidR="00496341" w:rsidRPr="00486254" w:rsidRDefault="00496341" w:rsidP="002A770D">
            <w:pPr>
              <w:rPr>
                <w:rFonts w:ascii="Calibri" w:hAnsi="Calibri"/>
              </w:rPr>
            </w:pPr>
          </w:p>
        </w:tc>
        <w:tc>
          <w:tcPr>
            <w:tcW w:w="2772" w:type="dxa"/>
            <w:vMerge/>
            <w:shd w:val="clear" w:color="auto" w:fill="auto"/>
          </w:tcPr>
          <w:p w14:paraId="4670C74D" w14:textId="77777777" w:rsidR="00496341" w:rsidRPr="00486254" w:rsidRDefault="00496341" w:rsidP="002A770D">
            <w:pPr>
              <w:rPr>
                <w:rFonts w:ascii="Calibri" w:hAnsi="Calibri"/>
              </w:rPr>
            </w:pPr>
          </w:p>
        </w:tc>
        <w:tc>
          <w:tcPr>
            <w:tcW w:w="2331" w:type="dxa"/>
            <w:shd w:val="clear" w:color="auto" w:fill="auto"/>
          </w:tcPr>
          <w:p w14:paraId="6F9ABC99" w14:textId="77777777" w:rsidR="00496341" w:rsidRPr="00486254" w:rsidRDefault="00496341" w:rsidP="002A770D">
            <w:pPr>
              <w:rPr>
                <w:rFonts w:ascii="Calibri" w:hAnsi="Calibri"/>
              </w:rPr>
            </w:pPr>
            <w:r w:rsidRPr="00486254">
              <w:rPr>
                <w:rFonts w:ascii="Calibri" w:hAnsi="Calibri"/>
              </w:rPr>
              <w:t>Safeguarding Policy</w:t>
            </w:r>
          </w:p>
        </w:tc>
        <w:tc>
          <w:tcPr>
            <w:tcW w:w="2126" w:type="dxa"/>
            <w:shd w:val="clear" w:color="auto" w:fill="auto"/>
          </w:tcPr>
          <w:p w14:paraId="1E4229D4" w14:textId="20AAAB93" w:rsidR="00496341" w:rsidRPr="00486254" w:rsidRDefault="00735CC3" w:rsidP="002A770D">
            <w:pPr>
              <w:rPr>
                <w:rFonts w:ascii="Calibri" w:hAnsi="Calibri"/>
              </w:rPr>
            </w:pPr>
            <w:r>
              <w:rPr>
                <w:rFonts w:ascii="Calibri" w:hAnsi="Calibri"/>
              </w:rPr>
              <w:t>Yes</w:t>
            </w:r>
          </w:p>
        </w:tc>
      </w:tr>
      <w:tr w:rsidR="00496341" w:rsidRPr="00486254" w14:paraId="4FCC4245" w14:textId="77777777" w:rsidTr="00B94132">
        <w:trPr>
          <w:trHeight w:val="312"/>
        </w:trPr>
        <w:tc>
          <w:tcPr>
            <w:tcW w:w="2802" w:type="dxa"/>
            <w:vMerge/>
            <w:shd w:val="clear" w:color="auto" w:fill="auto"/>
          </w:tcPr>
          <w:p w14:paraId="45E3F5B8" w14:textId="77777777" w:rsidR="00496341" w:rsidRPr="00486254" w:rsidRDefault="00496341" w:rsidP="002A770D">
            <w:pPr>
              <w:rPr>
                <w:rFonts w:ascii="Calibri" w:hAnsi="Calibri"/>
              </w:rPr>
            </w:pPr>
          </w:p>
        </w:tc>
        <w:tc>
          <w:tcPr>
            <w:tcW w:w="2772" w:type="dxa"/>
            <w:vMerge/>
            <w:shd w:val="clear" w:color="auto" w:fill="auto"/>
          </w:tcPr>
          <w:p w14:paraId="55567D44" w14:textId="77777777" w:rsidR="00496341" w:rsidRPr="00486254" w:rsidRDefault="00496341" w:rsidP="002A770D">
            <w:pPr>
              <w:rPr>
                <w:rFonts w:ascii="Calibri" w:hAnsi="Calibri"/>
              </w:rPr>
            </w:pPr>
          </w:p>
        </w:tc>
        <w:tc>
          <w:tcPr>
            <w:tcW w:w="2331" w:type="dxa"/>
            <w:shd w:val="clear" w:color="auto" w:fill="auto"/>
          </w:tcPr>
          <w:p w14:paraId="72108958" w14:textId="77777777" w:rsidR="00496341" w:rsidRPr="00486254" w:rsidRDefault="00496341" w:rsidP="002A770D">
            <w:pPr>
              <w:rPr>
                <w:rFonts w:ascii="Calibri" w:hAnsi="Calibri"/>
              </w:rPr>
            </w:pPr>
            <w:r w:rsidRPr="00486254">
              <w:rPr>
                <w:rFonts w:ascii="Calibri" w:hAnsi="Calibri"/>
              </w:rPr>
              <w:t>Behaviour Policy</w:t>
            </w:r>
          </w:p>
        </w:tc>
        <w:tc>
          <w:tcPr>
            <w:tcW w:w="2126" w:type="dxa"/>
            <w:shd w:val="clear" w:color="auto" w:fill="auto"/>
          </w:tcPr>
          <w:p w14:paraId="7F71E788" w14:textId="2BE075AB" w:rsidR="00496341" w:rsidRPr="00486254" w:rsidRDefault="00735CC3" w:rsidP="002A770D">
            <w:pPr>
              <w:rPr>
                <w:rFonts w:ascii="Calibri" w:hAnsi="Calibri"/>
              </w:rPr>
            </w:pPr>
            <w:r>
              <w:rPr>
                <w:rFonts w:ascii="Calibri" w:hAnsi="Calibri"/>
              </w:rPr>
              <w:t>Yes</w:t>
            </w:r>
          </w:p>
        </w:tc>
      </w:tr>
      <w:tr w:rsidR="00496341" w:rsidRPr="00486254" w14:paraId="734A37B4" w14:textId="77777777" w:rsidTr="00B94132">
        <w:trPr>
          <w:trHeight w:val="312"/>
        </w:trPr>
        <w:tc>
          <w:tcPr>
            <w:tcW w:w="2802" w:type="dxa"/>
            <w:vMerge/>
            <w:shd w:val="clear" w:color="auto" w:fill="auto"/>
          </w:tcPr>
          <w:p w14:paraId="6A172043" w14:textId="77777777" w:rsidR="00496341" w:rsidRPr="00486254" w:rsidRDefault="00496341" w:rsidP="002A770D">
            <w:pPr>
              <w:rPr>
                <w:rFonts w:ascii="Calibri" w:hAnsi="Calibri"/>
              </w:rPr>
            </w:pPr>
          </w:p>
        </w:tc>
        <w:tc>
          <w:tcPr>
            <w:tcW w:w="2772" w:type="dxa"/>
            <w:vMerge/>
            <w:shd w:val="clear" w:color="auto" w:fill="auto"/>
          </w:tcPr>
          <w:p w14:paraId="143DAA52" w14:textId="77777777" w:rsidR="00496341" w:rsidRPr="00486254" w:rsidRDefault="00496341" w:rsidP="002A770D">
            <w:pPr>
              <w:rPr>
                <w:rFonts w:ascii="Calibri" w:hAnsi="Calibri"/>
              </w:rPr>
            </w:pPr>
          </w:p>
        </w:tc>
        <w:tc>
          <w:tcPr>
            <w:tcW w:w="2331" w:type="dxa"/>
            <w:shd w:val="clear" w:color="auto" w:fill="auto"/>
          </w:tcPr>
          <w:p w14:paraId="1CBBC88F" w14:textId="77777777" w:rsidR="00496341" w:rsidRPr="00486254" w:rsidRDefault="00496341" w:rsidP="009467E4">
            <w:pPr>
              <w:rPr>
                <w:rFonts w:ascii="Calibri" w:hAnsi="Calibri"/>
              </w:rPr>
            </w:pPr>
            <w:r w:rsidRPr="00486254">
              <w:rPr>
                <w:rFonts w:ascii="Calibri" w:hAnsi="Calibri"/>
              </w:rPr>
              <w:t xml:space="preserve">Equality </w:t>
            </w:r>
            <w:r w:rsidR="009467E4">
              <w:rPr>
                <w:rFonts w:ascii="Calibri" w:hAnsi="Calibri"/>
              </w:rPr>
              <w:t>and</w:t>
            </w:r>
            <w:r w:rsidRPr="00486254">
              <w:rPr>
                <w:rFonts w:ascii="Calibri" w:hAnsi="Calibri"/>
              </w:rPr>
              <w:t xml:space="preserve"> Diversity</w:t>
            </w:r>
          </w:p>
        </w:tc>
        <w:tc>
          <w:tcPr>
            <w:tcW w:w="2126" w:type="dxa"/>
            <w:shd w:val="clear" w:color="auto" w:fill="auto"/>
          </w:tcPr>
          <w:p w14:paraId="6B09D556" w14:textId="662D2B97" w:rsidR="00496341" w:rsidRPr="00486254" w:rsidRDefault="00735CC3" w:rsidP="002A770D">
            <w:pPr>
              <w:rPr>
                <w:rFonts w:ascii="Calibri" w:hAnsi="Calibri"/>
              </w:rPr>
            </w:pPr>
            <w:r>
              <w:rPr>
                <w:rFonts w:ascii="Calibri" w:hAnsi="Calibri"/>
              </w:rPr>
              <w:t>Yes</w:t>
            </w:r>
          </w:p>
        </w:tc>
      </w:tr>
      <w:tr w:rsidR="00496341" w:rsidRPr="00486254" w14:paraId="1299903D" w14:textId="77777777" w:rsidTr="00B94132">
        <w:trPr>
          <w:trHeight w:val="312"/>
        </w:trPr>
        <w:tc>
          <w:tcPr>
            <w:tcW w:w="2802" w:type="dxa"/>
            <w:vMerge/>
            <w:shd w:val="clear" w:color="auto" w:fill="auto"/>
          </w:tcPr>
          <w:p w14:paraId="0147F126" w14:textId="77777777" w:rsidR="00496341" w:rsidRPr="00486254" w:rsidRDefault="00496341" w:rsidP="002A770D">
            <w:pPr>
              <w:rPr>
                <w:rFonts w:ascii="Calibri" w:hAnsi="Calibri"/>
              </w:rPr>
            </w:pPr>
          </w:p>
        </w:tc>
        <w:tc>
          <w:tcPr>
            <w:tcW w:w="2772" w:type="dxa"/>
            <w:vMerge/>
            <w:shd w:val="clear" w:color="auto" w:fill="auto"/>
          </w:tcPr>
          <w:p w14:paraId="3FFB02EA" w14:textId="77777777" w:rsidR="00496341" w:rsidRPr="00486254" w:rsidRDefault="00496341" w:rsidP="002A770D">
            <w:pPr>
              <w:rPr>
                <w:rFonts w:ascii="Calibri" w:hAnsi="Calibri"/>
              </w:rPr>
            </w:pPr>
          </w:p>
        </w:tc>
        <w:tc>
          <w:tcPr>
            <w:tcW w:w="2331" w:type="dxa"/>
            <w:shd w:val="clear" w:color="auto" w:fill="auto"/>
          </w:tcPr>
          <w:p w14:paraId="1BABA91F" w14:textId="77777777" w:rsidR="00496341" w:rsidRPr="00486254" w:rsidRDefault="00496341" w:rsidP="002A770D">
            <w:pPr>
              <w:rPr>
                <w:rFonts w:ascii="Calibri" w:hAnsi="Calibri"/>
              </w:rPr>
            </w:pPr>
            <w:r w:rsidRPr="00486254">
              <w:rPr>
                <w:rFonts w:ascii="Calibri" w:hAnsi="Calibri"/>
              </w:rPr>
              <w:t>Pupil Premium Information</w:t>
            </w:r>
          </w:p>
        </w:tc>
        <w:tc>
          <w:tcPr>
            <w:tcW w:w="2126" w:type="dxa"/>
            <w:shd w:val="clear" w:color="auto" w:fill="auto"/>
          </w:tcPr>
          <w:p w14:paraId="2383CE99" w14:textId="6E3A2A7E" w:rsidR="00496341" w:rsidRPr="00486254" w:rsidRDefault="00735CC3" w:rsidP="002A770D">
            <w:pPr>
              <w:rPr>
                <w:rFonts w:ascii="Calibri" w:hAnsi="Calibri"/>
              </w:rPr>
            </w:pPr>
            <w:r>
              <w:rPr>
                <w:rFonts w:ascii="Calibri" w:hAnsi="Calibri"/>
              </w:rPr>
              <w:t>Yes</w:t>
            </w:r>
          </w:p>
        </w:tc>
      </w:tr>
      <w:tr w:rsidR="00496341" w:rsidRPr="00486254" w14:paraId="0A480276" w14:textId="77777777" w:rsidTr="00B94132">
        <w:trPr>
          <w:trHeight w:val="312"/>
        </w:trPr>
        <w:tc>
          <w:tcPr>
            <w:tcW w:w="2802" w:type="dxa"/>
            <w:vMerge/>
            <w:shd w:val="clear" w:color="auto" w:fill="auto"/>
          </w:tcPr>
          <w:p w14:paraId="283F20AB" w14:textId="77777777" w:rsidR="00496341" w:rsidRPr="00486254" w:rsidRDefault="00496341" w:rsidP="002A770D">
            <w:pPr>
              <w:rPr>
                <w:rFonts w:ascii="Calibri" w:hAnsi="Calibri"/>
              </w:rPr>
            </w:pPr>
          </w:p>
        </w:tc>
        <w:tc>
          <w:tcPr>
            <w:tcW w:w="2772" w:type="dxa"/>
            <w:vMerge/>
            <w:shd w:val="clear" w:color="auto" w:fill="auto"/>
          </w:tcPr>
          <w:p w14:paraId="18D515EB" w14:textId="77777777" w:rsidR="00496341" w:rsidRPr="00486254" w:rsidRDefault="00496341" w:rsidP="002A770D">
            <w:pPr>
              <w:rPr>
                <w:rFonts w:ascii="Calibri" w:hAnsi="Calibri"/>
              </w:rPr>
            </w:pPr>
          </w:p>
        </w:tc>
        <w:tc>
          <w:tcPr>
            <w:tcW w:w="2331" w:type="dxa"/>
            <w:shd w:val="clear" w:color="auto" w:fill="auto"/>
          </w:tcPr>
          <w:p w14:paraId="41B68B06" w14:textId="77777777" w:rsidR="00496341" w:rsidRPr="00486254" w:rsidRDefault="00496341" w:rsidP="002A770D">
            <w:pPr>
              <w:rPr>
                <w:rFonts w:ascii="Calibri" w:hAnsi="Calibri"/>
              </w:rPr>
            </w:pPr>
            <w:r w:rsidRPr="00486254">
              <w:rPr>
                <w:rFonts w:ascii="Calibri" w:hAnsi="Calibri"/>
              </w:rPr>
              <w:t xml:space="preserve">Complaints procedure </w:t>
            </w:r>
          </w:p>
        </w:tc>
        <w:tc>
          <w:tcPr>
            <w:tcW w:w="2126" w:type="dxa"/>
            <w:shd w:val="clear" w:color="auto" w:fill="auto"/>
          </w:tcPr>
          <w:p w14:paraId="130036EE" w14:textId="18CD3B11" w:rsidR="00496341" w:rsidRPr="00486254" w:rsidRDefault="00735CC3" w:rsidP="002A770D">
            <w:pPr>
              <w:rPr>
                <w:rFonts w:ascii="Calibri" w:hAnsi="Calibri"/>
              </w:rPr>
            </w:pPr>
            <w:r>
              <w:rPr>
                <w:rFonts w:ascii="Calibri" w:hAnsi="Calibri"/>
              </w:rPr>
              <w:t>Yes</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4C2D5A" w:rsidRPr="00486254" w14:paraId="214AF01F" w14:textId="77777777" w:rsidTr="00B94132">
        <w:tc>
          <w:tcPr>
            <w:tcW w:w="4644" w:type="dxa"/>
            <w:shd w:val="clear" w:color="auto" w:fill="auto"/>
          </w:tcPr>
          <w:p w14:paraId="321FBEBD" w14:textId="77777777" w:rsidR="00FF1A8F" w:rsidRPr="00486254" w:rsidRDefault="004C2D5A"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 xml:space="preserve">and how we </w:t>
            </w:r>
            <w:r w:rsidR="00106B79" w:rsidRPr="006C4EE6">
              <w:rPr>
                <w:rFonts w:ascii="Calibri" w:hAnsi="Calibri"/>
              </w:rPr>
              <w:t>seek the views, opinions and voice of</w:t>
            </w:r>
            <w:r w:rsidRPr="006C4EE6">
              <w:rPr>
                <w:rFonts w:ascii="Calibri" w:hAnsi="Calibri"/>
              </w:rPr>
              <w:t xml:space="preserve"> pupils and their parents in planning to meet them.</w:t>
            </w:r>
          </w:p>
        </w:tc>
        <w:tc>
          <w:tcPr>
            <w:tcW w:w="5387" w:type="dxa"/>
            <w:shd w:val="clear" w:color="auto" w:fill="auto"/>
          </w:tcPr>
          <w:p w14:paraId="35F92B29" w14:textId="77777777" w:rsidR="00D85F17" w:rsidRDefault="00D85F17"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We use the SEN Code of Practice to ensure that the needs of children with SEN are met.</w:t>
            </w:r>
          </w:p>
          <w:p w14:paraId="2BC656BF" w14:textId="77777777" w:rsidR="00D85F17" w:rsidRDefault="00D85F17" w:rsidP="00E13291">
            <w:pPr>
              <w:pStyle w:val="NormalWeb"/>
              <w:spacing w:before="0" w:beforeAutospacing="0" w:after="0" w:afterAutospacing="0"/>
              <w:rPr>
                <w:rFonts w:asciiTheme="minorHAnsi" w:hAnsiTheme="minorHAnsi" w:cstheme="minorHAnsi"/>
              </w:rPr>
            </w:pPr>
          </w:p>
          <w:p w14:paraId="39A4D092" w14:textId="77777777" w:rsidR="000B66C8" w:rsidRDefault="000B66C8" w:rsidP="00E13291">
            <w:pPr>
              <w:pStyle w:val="NormalWeb"/>
              <w:spacing w:before="0" w:beforeAutospacing="0" w:after="0" w:afterAutospacing="0"/>
              <w:rPr>
                <w:rFonts w:asciiTheme="minorHAnsi" w:hAnsiTheme="minorHAnsi" w:cstheme="minorHAnsi"/>
              </w:rPr>
            </w:pPr>
          </w:p>
          <w:p w14:paraId="591B7C01" w14:textId="5D0C3D9E" w:rsidR="00E13291" w:rsidRDefault="00D85F17"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There are four SEN </w:t>
            </w:r>
            <w:r w:rsidR="00E13291">
              <w:rPr>
                <w:rFonts w:asciiTheme="minorHAnsi" w:hAnsiTheme="minorHAnsi" w:cstheme="minorHAnsi"/>
              </w:rPr>
              <w:t>categories</w:t>
            </w:r>
            <w:r>
              <w:rPr>
                <w:rFonts w:asciiTheme="minorHAnsi" w:hAnsiTheme="minorHAnsi" w:cstheme="minorHAnsi"/>
              </w:rPr>
              <w:t xml:space="preserve">, </w:t>
            </w:r>
          </w:p>
          <w:p w14:paraId="0E7127B4"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1. Cognition and Learning</w:t>
            </w:r>
          </w:p>
          <w:p w14:paraId="260CE91A"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2. Communication and Interaction</w:t>
            </w:r>
          </w:p>
          <w:p w14:paraId="58575393"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3. Social, Emotional and Mental Health Difficulties</w:t>
            </w:r>
          </w:p>
          <w:p w14:paraId="292E1308" w14:textId="1BC91E2C"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4. Sensory and Physical Needs</w:t>
            </w:r>
          </w:p>
          <w:p w14:paraId="0D9745C5" w14:textId="7F5C4A7D" w:rsidR="000B66C8" w:rsidRDefault="000B66C8" w:rsidP="00E13291">
            <w:pPr>
              <w:pStyle w:val="NormalWeb"/>
              <w:spacing w:before="0" w:beforeAutospacing="0" w:after="0" w:afterAutospacing="0"/>
              <w:rPr>
                <w:rFonts w:asciiTheme="minorHAnsi" w:hAnsiTheme="minorHAnsi" w:cstheme="minorHAnsi"/>
              </w:rPr>
            </w:pPr>
          </w:p>
          <w:p w14:paraId="02D049DC" w14:textId="331C3AE5" w:rsidR="000B66C8" w:rsidRDefault="000B66C8" w:rsidP="000B66C8">
            <w:pPr>
              <w:pStyle w:val="NormalWeb"/>
              <w:spacing w:before="0" w:beforeAutospacing="0" w:after="0" w:afterAutospacing="0"/>
              <w:rPr>
                <w:rFonts w:asciiTheme="minorHAnsi" w:hAnsiTheme="minorHAnsi" w:cstheme="minorHAnsi"/>
              </w:rPr>
            </w:pPr>
            <w:r>
              <w:rPr>
                <w:rFonts w:asciiTheme="minorHAnsi" w:hAnsiTheme="minorHAnsi" w:cstheme="minorHAnsi"/>
              </w:rPr>
              <w:t>We recognise that a child with SEN may have needs in more than one area.</w:t>
            </w:r>
          </w:p>
          <w:p w14:paraId="12A298E5" w14:textId="77777777" w:rsidR="000B66C8" w:rsidRDefault="000B66C8" w:rsidP="00E13291">
            <w:pPr>
              <w:pStyle w:val="NormalWeb"/>
              <w:spacing w:before="0" w:beforeAutospacing="0" w:after="0" w:afterAutospacing="0"/>
              <w:rPr>
                <w:rFonts w:asciiTheme="minorHAnsi" w:hAnsiTheme="minorHAnsi" w:cstheme="minorHAnsi"/>
              </w:rPr>
            </w:pPr>
          </w:p>
          <w:p w14:paraId="33909B10" w14:textId="24CB8BE3" w:rsidR="000B66C8" w:rsidRDefault="00813539" w:rsidP="00E13291">
            <w:pPr>
              <w:pStyle w:val="NormalWeb"/>
              <w:spacing w:before="0" w:beforeAutospacing="0" w:after="0" w:afterAutospacing="0"/>
              <w:rPr>
                <w:rFonts w:asciiTheme="minorHAnsi" w:hAnsiTheme="minorHAnsi" w:cstheme="minorHAnsi"/>
              </w:rPr>
            </w:pPr>
            <w:proofErr w:type="gramStart"/>
            <w:r>
              <w:rPr>
                <w:rFonts w:asciiTheme="minorHAnsi" w:hAnsiTheme="minorHAnsi" w:cstheme="minorHAnsi"/>
              </w:rPr>
              <w:t>All</w:t>
            </w:r>
            <w:r w:rsidR="00E13291">
              <w:rPr>
                <w:rFonts w:asciiTheme="minorHAnsi" w:hAnsiTheme="minorHAnsi" w:cstheme="minorHAnsi"/>
              </w:rPr>
              <w:t xml:space="preserve"> </w:t>
            </w:r>
            <w:r w:rsidR="000B66C8">
              <w:rPr>
                <w:rFonts w:asciiTheme="minorHAnsi" w:hAnsiTheme="minorHAnsi" w:cstheme="minorHAnsi"/>
              </w:rPr>
              <w:t>of</w:t>
            </w:r>
            <w:proofErr w:type="gramEnd"/>
            <w:r w:rsidR="000B66C8">
              <w:rPr>
                <w:rFonts w:asciiTheme="minorHAnsi" w:hAnsiTheme="minorHAnsi" w:cstheme="minorHAnsi"/>
              </w:rPr>
              <w:t xml:space="preserve"> our children’s</w:t>
            </w:r>
            <w:r w:rsidR="00E13291">
              <w:rPr>
                <w:rFonts w:asciiTheme="minorHAnsi" w:hAnsiTheme="minorHAnsi" w:cstheme="minorHAnsi"/>
              </w:rPr>
              <w:t xml:space="preserve"> needs are considered on an individual basis and following</w:t>
            </w:r>
            <w:r w:rsidR="000B66C8">
              <w:rPr>
                <w:rFonts w:asciiTheme="minorHAnsi" w:hAnsiTheme="minorHAnsi" w:cstheme="minorHAnsi"/>
              </w:rPr>
              <w:t xml:space="preserve"> an initial consultation with parents where we discuss concerns and put </w:t>
            </w:r>
            <w:r w:rsidR="001269EE">
              <w:rPr>
                <w:rFonts w:asciiTheme="minorHAnsi" w:hAnsiTheme="minorHAnsi" w:cstheme="minorHAnsi"/>
              </w:rPr>
              <w:t>strategies in place to support the child.</w:t>
            </w:r>
            <w:r w:rsidR="00445393">
              <w:rPr>
                <w:rFonts w:asciiTheme="minorHAnsi" w:hAnsiTheme="minorHAnsi" w:cstheme="minorHAnsi"/>
              </w:rPr>
              <w:t xml:space="preserve">  Th</w:t>
            </w:r>
            <w:r w:rsidR="00AC4D39">
              <w:rPr>
                <w:rFonts w:asciiTheme="minorHAnsi" w:hAnsiTheme="minorHAnsi" w:cstheme="minorHAnsi"/>
              </w:rPr>
              <w:t>e</w:t>
            </w:r>
            <w:r w:rsidR="00445393">
              <w:rPr>
                <w:rFonts w:asciiTheme="minorHAnsi" w:hAnsiTheme="minorHAnsi" w:cstheme="minorHAnsi"/>
              </w:rPr>
              <w:t xml:space="preserve"> impact of this support is reviewed.</w:t>
            </w:r>
          </w:p>
          <w:p w14:paraId="573D6056" w14:textId="77777777" w:rsidR="001269EE" w:rsidRDefault="001269EE" w:rsidP="00E13291">
            <w:pPr>
              <w:pStyle w:val="NormalWeb"/>
              <w:spacing w:before="0" w:beforeAutospacing="0" w:after="0" w:afterAutospacing="0"/>
              <w:rPr>
                <w:rFonts w:asciiTheme="minorHAnsi" w:hAnsiTheme="minorHAnsi" w:cstheme="minorHAnsi"/>
              </w:rPr>
            </w:pPr>
          </w:p>
          <w:p w14:paraId="622AE717" w14:textId="058D9E29" w:rsidR="00C73CDA" w:rsidRDefault="001269EE" w:rsidP="001269EE">
            <w:pPr>
              <w:pStyle w:val="NormalWeb"/>
              <w:spacing w:before="0" w:beforeAutospacing="0" w:after="0" w:afterAutospacing="0"/>
              <w:rPr>
                <w:rFonts w:asciiTheme="minorHAnsi" w:hAnsiTheme="minorHAnsi" w:cstheme="minorHAnsi"/>
              </w:rPr>
            </w:pPr>
            <w:r>
              <w:rPr>
                <w:rFonts w:asciiTheme="minorHAnsi" w:hAnsiTheme="minorHAnsi" w:cstheme="minorHAnsi"/>
              </w:rPr>
              <w:t>In most cases,</w:t>
            </w:r>
            <w:r w:rsidR="000B66C8">
              <w:rPr>
                <w:rFonts w:asciiTheme="minorHAnsi" w:hAnsiTheme="minorHAnsi" w:cstheme="minorHAnsi"/>
              </w:rPr>
              <w:t xml:space="preserve"> </w:t>
            </w:r>
            <w:r>
              <w:rPr>
                <w:rFonts w:asciiTheme="minorHAnsi" w:hAnsiTheme="minorHAnsi" w:cstheme="minorHAnsi"/>
              </w:rPr>
              <w:t xml:space="preserve">the next step is to actively seek advice from </w:t>
            </w:r>
            <w:r w:rsidR="00C73CDA">
              <w:rPr>
                <w:rFonts w:asciiTheme="minorHAnsi" w:hAnsiTheme="minorHAnsi" w:cstheme="minorHAnsi"/>
              </w:rPr>
              <w:t xml:space="preserve">outside </w:t>
            </w:r>
            <w:r>
              <w:rPr>
                <w:rFonts w:asciiTheme="minorHAnsi" w:hAnsiTheme="minorHAnsi" w:cstheme="minorHAnsi"/>
              </w:rPr>
              <w:t xml:space="preserve">agencies. These </w:t>
            </w:r>
            <w:r w:rsidR="00C73CDA">
              <w:rPr>
                <w:rFonts w:asciiTheme="minorHAnsi" w:hAnsiTheme="minorHAnsi" w:cstheme="minorHAnsi"/>
              </w:rPr>
              <w:t>include but</w:t>
            </w:r>
            <w:r>
              <w:rPr>
                <w:rFonts w:asciiTheme="minorHAnsi" w:hAnsiTheme="minorHAnsi" w:cstheme="minorHAnsi"/>
              </w:rPr>
              <w:t xml:space="preserve"> are not limited to:  Special Educational Needs Advisory and Assessment Team, Halton’s Educational Psychology Service, Speech and Language Therapists, School Nurse, Family Support </w:t>
            </w:r>
            <w:proofErr w:type="gramStart"/>
            <w:r>
              <w:rPr>
                <w:rFonts w:asciiTheme="minorHAnsi" w:hAnsiTheme="minorHAnsi" w:cstheme="minorHAnsi"/>
              </w:rPr>
              <w:t>Workers</w:t>
            </w:r>
            <w:proofErr w:type="gramEnd"/>
            <w:r>
              <w:rPr>
                <w:rFonts w:asciiTheme="minorHAnsi" w:hAnsiTheme="minorHAnsi" w:cstheme="minorHAnsi"/>
              </w:rPr>
              <w:t xml:space="preserve"> and the team at Woodview that includes </w:t>
            </w:r>
            <w:r w:rsidR="00C73CDA">
              <w:rPr>
                <w:rFonts w:asciiTheme="minorHAnsi" w:hAnsiTheme="minorHAnsi" w:cstheme="minorHAnsi"/>
              </w:rPr>
              <w:t>Community</w:t>
            </w:r>
            <w:r>
              <w:rPr>
                <w:rFonts w:asciiTheme="minorHAnsi" w:hAnsiTheme="minorHAnsi" w:cstheme="minorHAnsi"/>
              </w:rPr>
              <w:t xml:space="preserve"> Paediatricians</w:t>
            </w:r>
            <w:r w:rsidR="00C73CDA">
              <w:rPr>
                <w:rFonts w:asciiTheme="minorHAnsi" w:hAnsiTheme="minorHAnsi" w:cstheme="minorHAnsi"/>
              </w:rPr>
              <w:t>, Occupational Therapists, Physiotherapists and specialist nurses.</w:t>
            </w:r>
          </w:p>
          <w:p w14:paraId="24F944F7" w14:textId="77777777" w:rsidR="00C73CDA" w:rsidRDefault="00C73CDA" w:rsidP="001269EE">
            <w:pPr>
              <w:pStyle w:val="NormalWeb"/>
              <w:spacing w:before="0" w:beforeAutospacing="0" w:after="0" w:afterAutospacing="0"/>
              <w:rPr>
                <w:rFonts w:asciiTheme="minorHAnsi" w:hAnsiTheme="minorHAnsi" w:cstheme="minorHAnsi"/>
              </w:rPr>
            </w:pPr>
          </w:p>
          <w:p w14:paraId="5CE9DACD" w14:textId="3CE1B632" w:rsidR="001269EE" w:rsidRDefault="001269EE" w:rsidP="001269EE">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advice we receive is then </w:t>
            </w:r>
            <w:r w:rsidR="00C73CDA">
              <w:rPr>
                <w:rFonts w:asciiTheme="minorHAnsi" w:hAnsiTheme="minorHAnsi" w:cstheme="minorHAnsi"/>
              </w:rPr>
              <w:t>implemented</w:t>
            </w:r>
            <w:r>
              <w:rPr>
                <w:rFonts w:asciiTheme="minorHAnsi" w:hAnsiTheme="minorHAnsi" w:cstheme="minorHAnsi"/>
              </w:rPr>
              <w:t xml:space="preserve"> </w:t>
            </w:r>
            <w:r w:rsidR="006876A9">
              <w:rPr>
                <w:rFonts w:asciiTheme="minorHAnsi" w:hAnsiTheme="minorHAnsi" w:cstheme="minorHAnsi"/>
              </w:rPr>
              <w:t>to</w:t>
            </w:r>
            <w:r>
              <w:rPr>
                <w:rFonts w:asciiTheme="minorHAnsi" w:hAnsiTheme="minorHAnsi" w:cstheme="minorHAnsi"/>
              </w:rPr>
              <w:t xml:space="preserve"> support </w:t>
            </w:r>
            <w:r w:rsidR="00C73CDA">
              <w:rPr>
                <w:rFonts w:asciiTheme="minorHAnsi" w:hAnsiTheme="minorHAnsi" w:cstheme="minorHAnsi"/>
              </w:rPr>
              <w:t>the child</w:t>
            </w:r>
            <w:r>
              <w:rPr>
                <w:rFonts w:asciiTheme="minorHAnsi" w:hAnsiTheme="minorHAnsi" w:cstheme="minorHAnsi"/>
              </w:rPr>
              <w:t xml:space="preserve"> SEN</w:t>
            </w:r>
            <w:r w:rsidR="006876A9">
              <w:rPr>
                <w:rFonts w:asciiTheme="minorHAnsi" w:hAnsiTheme="minorHAnsi" w:cstheme="minorHAnsi"/>
              </w:rPr>
              <w:t xml:space="preserve"> in the form of a support plan</w:t>
            </w:r>
            <w:r>
              <w:rPr>
                <w:rFonts w:asciiTheme="minorHAnsi" w:hAnsiTheme="minorHAnsi" w:cstheme="minorHAnsi"/>
              </w:rPr>
              <w:t>.</w:t>
            </w:r>
            <w:r w:rsidR="00C73CDA">
              <w:rPr>
                <w:rFonts w:asciiTheme="minorHAnsi" w:hAnsiTheme="minorHAnsi" w:cstheme="minorHAnsi"/>
              </w:rPr>
              <w:t xml:space="preserve">  The support is reviewed termly and in cases where children have an EHCP we aim to review every 6 weeks, so that progress can be </w:t>
            </w:r>
            <w:r w:rsidR="006876A9">
              <w:rPr>
                <w:rFonts w:asciiTheme="minorHAnsi" w:hAnsiTheme="minorHAnsi" w:cstheme="minorHAnsi"/>
              </w:rPr>
              <w:t>discussed,</w:t>
            </w:r>
            <w:r w:rsidR="00C73CDA">
              <w:rPr>
                <w:rFonts w:asciiTheme="minorHAnsi" w:hAnsiTheme="minorHAnsi" w:cstheme="minorHAnsi"/>
              </w:rPr>
              <w:t xml:space="preserve"> and new targets set.</w:t>
            </w:r>
          </w:p>
          <w:p w14:paraId="11DBE24B" w14:textId="3B851CB5" w:rsidR="00C73CDA" w:rsidRDefault="00C73CDA" w:rsidP="001269EE">
            <w:pPr>
              <w:pStyle w:val="NormalWeb"/>
              <w:spacing w:before="0" w:beforeAutospacing="0" w:after="0" w:afterAutospacing="0"/>
              <w:rPr>
                <w:rFonts w:asciiTheme="minorHAnsi" w:hAnsiTheme="minorHAnsi" w:cstheme="minorHAnsi"/>
              </w:rPr>
            </w:pPr>
          </w:p>
          <w:p w14:paraId="7CAB0DD6" w14:textId="7B6DD73A" w:rsidR="00C73CDA" w:rsidRDefault="00C73CDA" w:rsidP="001269EE">
            <w:pPr>
              <w:pStyle w:val="NormalWeb"/>
              <w:spacing w:before="0" w:beforeAutospacing="0" w:after="0" w:afterAutospacing="0"/>
              <w:rPr>
                <w:rFonts w:asciiTheme="minorHAnsi" w:hAnsiTheme="minorHAnsi" w:cstheme="minorHAnsi"/>
              </w:rPr>
            </w:pPr>
            <w:r>
              <w:rPr>
                <w:rFonts w:asciiTheme="minorHAnsi" w:hAnsiTheme="minorHAnsi" w:cstheme="minorHAnsi"/>
              </w:rPr>
              <w:t>For children with EHCP we organise Annual Reviews and will organise Interim reviews by written request.</w:t>
            </w:r>
          </w:p>
          <w:p w14:paraId="288AF203" w14:textId="77777777" w:rsidR="00E13291" w:rsidRDefault="00E13291" w:rsidP="00E13291">
            <w:pPr>
              <w:pStyle w:val="NormalWeb"/>
              <w:spacing w:before="0" w:beforeAutospacing="0" w:after="0" w:afterAutospacing="0"/>
              <w:rPr>
                <w:rFonts w:asciiTheme="minorHAnsi" w:hAnsiTheme="minorHAnsi" w:cstheme="minorHAnsi"/>
              </w:rPr>
            </w:pPr>
          </w:p>
          <w:p w14:paraId="5CB0C0EE" w14:textId="3C2A6E33" w:rsidR="00E13291" w:rsidRDefault="00EC4839"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The triggers for SEN Support are that, despite receiving quality first teaching the child:</w:t>
            </w:r>
          </w:p>
          <w:p w14:paraId="42D265C1" w14:textId="77777777" w:rsidR="00EC4839" w:rsidRDefault="00EC4839" w:rsidP="00E13291">
            <w:pPr>
              <w:pStyle w:val="NormalWeb"/>
              <w:spacing w:before="0" w:beforeAutospacing="0" w:after="0" w:afterAutospacing="0"/>
              <w:rPr>
                <w:rFonts w:asciiTheme="minorHAnsi" w:hAnsiTheme="minorHAnsi" w:cstheme="minorHAnsi"/>
              </w:rPr>
            </w:pPr>
          </w:p>
          <w:p w14:paraId="2E635E21" w14:textId="586A2213" w:rsidR="00EC4839" w:rsidRDefault="00EC4839"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 xml:space="preserve">Continues to make little or no progress in specific areas over </w:t>
            </w:r>
            <w:r w:rsidR="00445393">
              <w:rPr>
                <w:rFonts w:asciiTheme="minorHAnsi" w:hAnsiTheme="minorHAnsi" w:cstheme="minorHAnsi"/>
              </w:rPr>
              <w:t>one term</w:t>
            </w:r>
            <w:r>
              <w:rPr>
                <w:rFonts w:asciiTheme="minorHAnsi" w:hAnsiTheme="minorHAnsi" w:cstheme="minorHAnsi"/>
              </w:rPr>
              <w:t>.</w:t>
            </w:r>
          </w:p>
          <w:p w14:paraId="1B4E5A16" w14:textId="7B66227F" w:rsidR="00E13291" w:rsidRDefault="00EC4839"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Continues to work below the expected standard.</w:t>
            </w:r>
          </w:p>
          <w:p w14:paraId="18464E56" w14:textId="660C1A36" w:rsidR="00EC4839" w:rsidRDefault="00EC4839"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Continues to have difficulty in developing skills</w:t>
            </w:r>
            <w:r w:rsidR="003C1FCB">
              <w:rPr>
                <w:rFonts w:asciiTheme="minorHAnsi" w:hAnsiTheme="minorHAnsi" w:cstheme="minorHAnsi"/>
              </w:rPr>
              <w:t xml:space="preserve"> in the core curriculum.</w:t>
            </w:r>
          </w:p>
          <w:p w14:paraId="795687DE" w14:textId="00DADDB6" w:rsidR="003C1FCB" w:rsidRDefault="003C1FCB"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Has emotional difficulties which substantially and regularly interfere with the child’s own learning or that of the class.</w:t>
            </w:r>
          </w:p>
          <w:p w14:paraId="677832C8" w14:textId="1C67C762" w:rsidR="003C1FCB" w:rsidRDefault="003C1FCB"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 xml:space="preserve">Has sensory or physical needs, and requires additional specialist advice or visits by a specialist </w:t>
            </w:r>
            <w:proofErr w:type="gramStart"/>
            <w:r>
              <w:rPr>
                <w:rFonts w:asciiTheme="minorHAnsi" w:hAnsiTheme="minorHAnsi" w:cstheme="minorHAnsi"/>
              </w:rPr>
              <w:t>service</w:t>
            </w:r>
            <w:proofErr w:type="gramEnd"/>
          </w:p>
          <w:p w14:paraId="5458C800" w14:textId="77E96499" w:rsidR="003C1FCB" w:rsidRDefault="003C1FCB"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 xml:space="preserve">Has ongoing communication and or interaction difficulties that impede the development of social relationships and cause substantial barriers to </w:t>
            </w:r>
            <w:proofErr w:type="gramStart"/>
            <w:r>
              <w:rPr>
                <w:rFonts w:asciiTheme="minorHAnsi" w:hAnsiTheme="minorHAnsi" w:cstheme="minorHAnsi"/>
              </w:rPr>
              <w:t>learning</w:t>
            </w:r>
            <w:proofErr w:type="gramEnd"/>
            <w:r>
              <w:rPr>
                <w:rFonts w:asciiTheme="minorHAnsi" w:hAnsiTheme="minorHAnsi" w:cstheme="minorHAnsi"/>
              </w:rPr>
              <w:t>.</w:t>
            </w:r>
          </w:p>
          <w:p w14:paraId="4FC547A1" w14:textId="77777777" w:rsidR="003C1FCB" w:rsidRDefault="003C1FCB" w:rsidP="003C1FCB">
            <w:pPr>
              <w:pStyle w:val="NormalWeb"/>
              <w:spacing w:before="0" w:beforeAutospacing="0" w:after="0" w:afterAutospacing="0"/>
              <w:ind w:left="1080"/>
              <w:rPr>
                <w:rFonts w:asciiTheme="minorHAnsi" w:hAnsiTheme="minorHAnsi" w:cstheme="minorHAnsi"/>
              </w:rPr>
            </w:pPr>
          </w:p>
          <w:p w14:paraId="39C501D0" w14:textId="2EAEEF30" w:rsidR="00E13291" w:rsidRDefault="00EC4839" w:rsidP="00EC483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Slow progress and low attainment </w:t>
            </w:r>
            <w:r w:rsidR="00445393">
              <w:rPr>
                <w:rFonts w:asciiTheme="minorHAnsi" w:hAnsiTheme="minorHAnsi" w:cstheme="minorHAnsi"/>
              </w:rPr>
              <w:t xml:space="preserve">does not always </w:t>
            </w:r>
            <w:r>
              <w:rPr>
                <w:rFonts w:asciiTheme="minorHAnsi" w:hAnsiTheme="minorHAnsi" w:cstheme="minorHAnsi"/>
              </w:rPr>
              <w:t xml:space="preserve">mean a </w:t>
            </w:r>
            <w:r w:rsidR="00445393">
              <w:rPr>
                <w:rFonts w:asciiTheme="minorHAnsi" w:hAnsiTheme="minorHAnsi" w:cstheme="minorHAnsi"/>
              </w:rPr>
              <w:t xml:space="preserve">child has </w:t>
            </w:r>
            <w:r>
              <w:rPr>
                <w:rFonts w:asciiTheme="minorHAnsi" w:hAnsiTheme="minorHAnsi" w:cstheme="minorHAnsi"/>
              </w:rPr>
              <w:t>SEN.</w:t>
            </w:r>
          </w:p>
          <w:p w14:paraId="081ABF2F" w14:textId="77777777" w:rsidR="00445393" w:rsidRDefault="00445393" w:rsidP="00EC4839">
            <w:pPr>
              <w:pStyle w:val="NormalWeb"/>
              <w:spacing w:before="0" w:beforeAutospacing="0" w:after="0" w:afterAutospacing="0"/>
              <w:rPr>
                <w:rFonts w:asciiTheme="minorHAnsi" w:hAnsiTheme="minorHAnsi" w:cstheme="minorHAnsi"/>
              </w:rPr>
            </w:pPr>
          </w:p>
          <w:p w14:paraId="55E35510" w14:textId="62F62472" w:rsidR="00E13291" w:rsidRDefault="00445393"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Interventions </w:t>
            </w:r>
            <w:r w:rsidR="006876A9">
              <w:rPr>
                <w:rFonts w:asciiTheme="minorHAnsi" w:hAnsiTheme="minorHAnsi" w:cstheme="minorHAnsi"/>
              </w:rPr>
              <w:t>are planned</w:t>
            </w:r>
            <w:r w:rsidR="00E13291">
              <w:rPr>
                <w:rFonts w:asciiTheme="minorHAnsi" w:hAnsiTheme="minorHAnsi" w:cstheme="minorHAnsi"/>
              </w:rPr>
              <w:t xml:space="preserve"> and delivered by all teaching staff. Where appropriate, teachers will seek support from teaching assistants, SENDCO and specialist teachers/agencies. </w:t>
            </w:r>
          </w:p>
          <w:p w14:paraId="3F00FEE9" w14:textId="77777777" w:rsidR="00445393" w:rsidRDefault="00445393" w:rsidP="00E13291">
            <w:pPr>
              <w:pStyle w:val="NormalWeb"/>
              <w:spacing w:before="0" w:beforeAutospacing="0" w:after="0" w:afterAutospacing="0"/>
              <w:rPr>
                <w:rFonts w:asciiTheme="minorHAnsi" w:hAnsiTheme="minorHAnsi" w:cstheme="minorHAnsi"/>
              </w:rPr>
            </w:pPr>
          </w:p>
          <w:p w14:paraId="0D43321D" w14:textId="403932E9"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All progress is monitored and tracked. This happens </w:t>
            </w:r>
            <w:r w:rsidR="003C1FCB">
              <w:rPr>
                <w:rFonts w:asciiTheme="minorHAnsi" w:hAnsiTheme="minorHAnsi" w:cstheme="minorHAnsi"/>
              </w:rPr>
              <w:t>using</w:t>
            </w:r>
            <w:r>
              <w:rPr>
                <w:rFonts w:asciiTheme="minorHAnsi" w:hAnsiTheme="minorHAnsi" w:cstheme="minorHAnsi"/>
              </w:rPr>
              <w:t xml:space="preserve"> observations, formative and summative assessments</w:t>
            </w:r>
            <w:r w:rsidR="00AC4D39">
              <w:rPr>
                <w:rFonts w:asciiTheme="minorHAnsi" w:hAnsiTheme="minorHAnsi" w:cstheme="minorHAnsi"/>
              </w:rPr>
              <w:t>. Teachers and SLT hold termly Pupil Progress Meetings.</w:t>
            </w:r>
          </w:p>
          <w:p w14:paraId="057177CE" w14:textId="77777777" w:rsidR="00445393" w:rsidRDefault="00445393" w:rsidP="00E13291">
            <w:pPr>
              <w:pStyle w:val="NormalWeb"/>
              <w:spacing w:before="0" w:beforeAutospacing="0" w:after="0" w:afterAutospacing="0"/>
              <w:rPr>
                <w:rFonts w:asciiTheme="minorHAnsi" w:hAnsiTheme="minorHAnsi" w:cstheme="minorHAnsi"/>
              </w:rPr>
            </w:pPr>
          </w:p>
          <w:p w14:paraId="65E63A34" w14:textId="17A4C1EC" w:rsidR="00E13291" w:rsidRDefault="006876A9"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When a child’s SEN needs can’t be met through SEN support</w:t>
            </w:r>
            <w:r w:rsidR="00E13291">
              <w:rPr>
                <w:rFonts w:asciiTheme="minorHAnsi" w:hAnsiTheme="minorHAnsi" w:cstheme="minorHAnsi"/>
              </w:rPr>
              <w:t xml:space="preserve">, </w:t>
            </w:r>
            <w:r>
              <w:rPr>
                <w:rFonts w:asciiTheme="minorHAnsi" w:hAnsiTheme="minorHAnsi" w:cstheme="minorHAnsi"/>
              </w:rPr>
              <w:t xml:space="preserve">we will apply for an </w:t>
            </w:r>
            <w:r w:rsidR="00E13291">
              <w:rPr>
                <w:rFonts w:asciiTheme="minorHAnsi" w:hAnsiTheme="minorHAnsi" w:cstheme="minorHAnsi"/>
              </w:rPr>
              <w:t xml:space="preserve">Education, </w:t>
            </w:r>
            <w:proofErr w:type="gramStart"/>
            <w:r w:rsidR="00E13291">
              <w:rPr>
                <w:rFonts w:asciiTheme="minorHAnsi" w:hAnsiTheme="minorHAnsi" w:cstheme="minorHAnsi"/>
              </w:rPr>
              <w:t>Health</w:t>
            </w:r>
            <w:proofErr w:type="gramEnd"/>
            <w:r w:rsidR="00E13291">
              <w:rPr>
                <w:rFonts w:asciiTheme="minorHAnsi" w:hAnsiTheme="minorHAnsi" w:cstheme="minorHAnsi"/>
              </w:rPr>
              <w:t xml:space="preserve"> and Care Plan. </w:t>
            </w:r>
          </w:p>
          <w:p w14:paraId="5FE2B774" w14:textId="77777777" w:rsidR="006876A9" w:rsidRDefault="006876A9" w:rsidP="00E13291">
            <w:pPr>
              <w:pStyle w:val="NormalWeb"/>
              <w:spacing w:before="0" w:beforeAutospacing="0" w:after="0" w:afterAutospacing="0"/>
              <w:rPr>
                <w:rFonts w:asciiTheme="minorHAnsi" w:hAnsiTheme="minorHAnsi" w:cstheme="minorHAnsi"/>
              </w:rPr>
            </w:pPr>
          </w:p>
          <w:p w14:paraId="4C53DB85" w14:textId="35352F48" w:rsidR="00E13291" w:rsidRDefault="003C1FCB"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SENDco initiates the Annual Review of children with </w:t>
            </w:r>
            <w:proofErr w:type="gramStart"/>
            <w:r>
              <w:rPr>
                <w:rFonts w:asciiTheme="minorHAnsi" w:hAnsiTheme="minorHAnsi" w:cstheme="minorHAnsi"/>
              </w:rPr>
              <w:t>EHCPs</w:t>
            </w:r>
            <w:proofErr w:type="gramEnd"/>
          </w:p>
          <w:p w14:paraId="4819561B"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Interventions are implemented and reviewed by teaching staff (then passed onto the SENDCO) on a half-termly basis to ensure they are allowing SEND children to progress.</w:t>
            </w:r>
          </w:p>
          <w:p w14:paraId="0F092D04" w14:textId="51ACEAFC"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Class teachers continually assess all children’s learning against national expectations and age-related expectations. Progress is tracked and information regarding where children have progressed (and where they have not) is recorded. </w:t>
            </w:r>
          </w:p>
          <w:p w14:paraId="71BFA41B" w14:textId="78BE6A79" w:rsidR="006876A9" w:rsidRDefault="006876A9"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For children with </w:t>
            </w:r>
            <w:proofErr w:type="gramStart"/>
            <w:r>
              <w:rPr>
                <w:rFonts w:asciiTheme="minorHAnsi" w:hAnsiTheme="minorHAnsi" w:cstheme="minorHAnsi"/>
              </w:rPr>
              <w:t>Autism</w:t>
            </w:r>
            <w:proofErr w:type="gramEnd"/>
            <w:r>
              <w:rPr>
                <w:rFonts w:asciiTheme="minorHAnsi" w:hAnsiTheme="minorHAnsi" w:cstheme="minorHAnsi"/>
              </w:rPr>
              <w:t xml:space="preserve"> we use the Autism Education Trusts</w:t>
            </w:r>
            <w:r w:rsidR="00D72353">
              <w:rPr>
                <w:rFonts w:asciiTheme="minorHAnsi" w:hAnsiTheme="minorHAnsi" w:cstheme="minorHAnsi"/>
              </w:rPr>
              <w:t xml:space="preserve"> Framework.</w:t>
            </w:r>
          </w:p>
          <w:p w14:paraId="06E52F0E" w14:textId="77777777" w:rsidR="004C2D5A" w:rsidRPr="00486254" w:rsidRDefault="004C2D5A" w:rsidP="00FF1A8F">
            <w:pPr>
              <w:ind w:left="284"/>
              <w:rPr>
                <w:rFonts w:ascii="Calibri" w:hAnsi="Calibri"/>
              </w:rPr>
            </w:pPr>
          </w:p>
        </w:tc>
      </w:tr>
      <w:tr w:rsidR="00BE00BB" w:rsidRPr="00486254" w14:paraId="57DD5639" w14:textId="77777777" w:rsidTr="00B94132">
        <w:tc>
          <w:tcPr>
            <w:tcW w:w="4644" w:type="dxa"/>
            <w:shd w:val="clear" w:color="auto" w:fill="auto"/>
          </w:tcPr>
          <w:p w14:paraId="52EAAC67" w14:textId="77777777" w:rsidR="00FF1A8F" w:rsidRPr="00486254" w:rsidRDefault="00BE00BB" w:rsidP="009467E4">
            <w:pPr>
              <w:rPr>
                <w:rFonts w:ascii="Calibri" w:hAnsi="Calibri"/>
              </w:rPr>
            </w:pPr>
            <w:r w:rsidRPr="00486254">
              <w:rPr>
                <w:rFonts w:ascii="Calibri" w:hAnsi="Calibri"/>
              </w:rPr>
              <w:t xml:space="preserve">What extra support we bring in to help us meet </w:t>
            </w:r>
            <w:r w:rsidR="00E94F19">
              <w:rPr>
                <w:rFonts w:ascii="Calibri" w:hAnsi="Calibri"/>
              </w:rPr>
              <w:t>SEND</w:t>
            </w:r>
            <w:r w:rsidRPr="00486254">
              <w:rPr>
                <w:rFonts w:ascii="Calibri" w:hAnsi="Calibri"/>
              </w:rPr>
              <w:t>: specialist services, external expertise</w:t>
            </w:r>
            <w:r w:rsidR="009467E4">
              <w:rPr>
                <w:rFonts w:ascii="Calibri" w:hAnsi="Calibri"/>
              </w:rPr>
              <w:t xml:space="preserve"> and</w:t>
            </w:r>
            <w:r w:rsidRPr="00486254">
              <w:rPr>
                <w:rFonts w:ascii="Calibri" w:hAnsi="Calibri"/>
              </w:rPr>
              <w:t xml:space="preserve"> how we work together.</w:t>
            </w:r>
            <w:r w:rsidR="00FD2958">
              <w:rPr>
                <w:rFonts w:ascii="Calibri" w:hAnsi="Calibri"/>
              </w:rPr>
              <w:t xml:space="preserve"> </w:t>
            </w:r>
            <w:r w:rsidR="00FD2958" w:rsidRPr="006C4EE6">
              <w:rPr>
                <w:rFonts w:ascii="Calibri" w:hAnsi="Calibri"/>
              </w:rPr>
              <w:t xml:space="preserve">For </w:t>
            </w:r>
            <w:proofErr w:type="gramStart"/>
            <w:r w:rsidR="00FD2958" w:rsidRPr="006C4EE6">
              <w:rPr>
                <w:rFonts w:ascii="Calibri" w:hAnsi="Calibri"/>
              </w:rPr>
              <w:t>example</w:t>
            </w:r>
            <w:proofErr w:type="gramEnd"/>
            <w:r w:rsidR="00FD2958" w:rsidRPr="006C4EE6">
              <w:rPr>
                <w:rFonts w:ascii="Calibri" w:hAnsi="Calibri"/>
              </w:rPr>
              <w:t xml:space="preserve"> health, social care, local authority support services and voluntary sector organisations.</w:t>
            </w:r>
          </w:p>
        </w:tc>
        <w:tc>
          <w:tcPr>
            <w:tcW w:w="5387" w:type="dxa"/>
            <w:shd w:val="clear" w:color="auto" w:fill="auto"/>
          </w:tcPr>
          <w:p w14:paraId="7A533CF7" w14:textId="4AB6B5E5" w:rsidR="00E13291" w:rsidRDefault="00E13291" w:rsidP="00E13291">
            <w:pPr>
              <w:rPr>
                <w:rFonts w:asciiTheme="minorHAnsi" w:hAnsiTheme="minorHAnsi" w:cstheme="minorHAnsi"/>
              </w:rPr>
            </w:pPr>
            <w:r>
              <w:rPr>
                <w:rFonts w:asciiTheme="minorHAnsi" w:hAnsiTheme="minorHAnsi" w:cstheme="minorHAnsi"/>
              </w:rPr>
              <w:t xml:space="preserve">The SENDCO consults with many local authority services </w:t>
            </w:r>
            <w:r w:rsidR="00D72353">
              <w:rPr>
                <w:rFonts w:asciiTheme="minorHAnsi" w:hAnsiTheme="minorHAnsi" w:cstheme="minorHAnsi"/>
              </w:rPr>
              <w:t>to support children with SEN.  This includes making thorough and timely referrals to services that we feel are best suited to need.  We refer children to the services previously mentioned.  We may refer parents to nurture groups such as Triple P.</w:t>
            </w:r>
          </w:p>
          <w:p w14:paraId="5E6CDFF7" w14:textId="18C663C8" w:rsidR="00D72353" w:rsidRDefault="00D72353" w:rsidP="00E13291">
            <w:pPr>
              <w:rPr>
                <w:rFonts w:asciiTheme="minorHAnsi" w:hAnsiTheme="minorHAnsi" w:cstheme="minorHAnsi"/>
              </w:rPr>
            </w:pPr>
            <w:r>
              <w:rPr>
                <w:rFonts w:asciiTheme="minorHAnsi" w:hAnsiTheme="minorHAnsi" w:cstheme="minorHAnsi"/>
              </w:rPr>
              <w:t>We have a TA who offers parenting sessions in school on a need basis.</w:t>
            </w:r>
          </w:p>
          <w:p w14:paraId="6656D015" w14:textId="77777777" w:rsidR="00E13291" w:rsidRDefault="00E13291" w:rsidP="00E13291">
            <w:pPr>
              <w:ind w:left="284"/>
              <w:rPr>
                <w:rFonts w:asciiTheme="minorHAnsi" w:hAnsiTheme="minorHAnsi" w:cstheme="minorHAnsi"/>
              </w:rPr>
            </w:pPr>
          </w:p>
          <w:p w14:paraId="2B799550" w14:textId="5D53449F" w:rsidR="00E13291" w:rsidRDefault="00E13291" w:rsidP="00E13291">
            <w:pPr>
              <w:rPr>
                <w:rFonts w:asciiTheme="minorHAnsi" w:hAnsiTheme="minorHAnsi" w:cstheme="minorHAnsi"/>
              </w:rPr>
            </w:pPr>
            <w:r>
              <w:rPr>
                <w:rFonts w:asciiTheme="minorHAnsi" w:hAnsiTheme="minorHAnsi" w:cstheme="minorHAnsi"/>
              </w:rPr>
              <w:t>We have support from SEND specialist teachers who support staff in putting interventions in place to support individuals. Teachers with the following specialisms are invited into school</w:t>
            </w:r>
            <w:r w:rsidR="00D72353">
              <w:rPr>
                <w:rFonts w:asciiTheme="minorHAnsi" w:hAnsiTheme="minorHAnsi" w:cstheme="minorHAnsi"/>
              </w:rPr>
              <w:t xml:space="preserve">: </w:t>
            </w:r>
            <w:r>
              <w:rPr>
                <w:rFonts w:asciiTheme="minorHAnsi" w:hAnsiTheme="minorHAnsi" w:cstheme="minorHAnsi"/>
              </w:rPr>
              <w:t xml:space="preserve">visual and hearing impairment, </w:t>
            </w:r>
            <w:proofErr w:type="gramStart"/>
            <w:r>
              <w:rPr>
                <w:rFonts w:asciiTheme="minorHAnsi" w:hAnsiTheme="minorHAnsi" w:cstheme="minorHAnsi"/>
              </w:rPr>
              <w:t>speech</w:t>
            </w:r>
            <w:proofErr w:type="gramEnd"/>
            <w:r>
              <w:rPr>
                <w:rFonts w:asciiTheme="minorHAnsi" w:hAnsiTheme="minorHAnsi" w:cstheme="minorHAnsi"/>
              </w:rPr>
              <w:t xml:space="preserve"> and language, learning difficulties, behaviour difficulties, AS</w:t>
            </w:r>
            <w:r w:rsidR="00D72353">
              <w:rPr>
                <w:rFonts w:asciiTheme="minorHAnsi" w:hAnsiTheme="minorHAnsi" w:cstheme="minorHAnsi"/>
              </w:rPr>
              <w:t>C</w:t>
            </w:r>
            <w:r>
              <w:rPr>
                <w:rFonts w:asciiTheme="minorHAnsi" w:hAnsiTheme="minorHAnsi" w:cstheme="minorHAnsi"/>
              </w:rPr>
              <w:t xml:space="preserve"> and sensory issues.  </w:t>
            </w:r>
          </w:p>
          <w:p w14:paraId="332E0D91" w14:textId="07B84556" w:rsidR="00E13291" w:rsidRDefault="00E13291" w:rsidP="00E13291">
            <w:pPr>
              <w:rPr>
                <w:rFonts w:asciiTheme="minorHAnsi" w:hAnsiTheme="minorHAnsi" w:cstheme="minorHAnsi"/>
              </w:rPr>
            </w:pPr>
            <w:r>
              <w:rPr>
                <w:rFonts w:asciiTheme="minorHAnsi" w:hAnsiTheme="minorHAnsi" w:cstheme="minorHAnsi"/>
              </w:rPr>
              <w:t xml:space="preserve">We work </w:t>
            </w:r>
            <w:r w:rsidR="00D72353">
              <w:rPr>
                <w:rFonts w:asciiTheme="minorHAnsi" w:hAnsiTheme="minorHAnsi" w:cstheme="minorHAnsi"/>
              </w:rPr>
              <w:t>closely with</w:t>
            </w:r>
            <w:r>
              <w:rPr>
                <w:rFonts w:asciiTheme="minorHAnsi" w:hAnsiTheme="minorHAnsi" w:cstheme="minorHAnsi"/>
              </w:rPr>
              <w:t xml:space="preserve"> outreach teams from specialist provisions for example the teams located at </w:t>
            </w:r>
            <w:proofErr w:type="spellStart"/>
            <w:r>
              <w:rPr>
                <w:rFonts w:asciiTheme="minorHAnsi" w:hAnsiTheme="minorHAnsi" w:cstheme="minorHAnsi"/>
              </w:rPr>
              <w:t>Brookfields</w:t>
            </w:r>
            <w:proofErr w:type="spellEnd"/>
            <w:r>
              <w:rPr>
                <w:rFonts w:asciiTheme="minorHAnsi" w:hAnsiTheme="minorHAnsi" w:cstheme="minorHAnsi"/>
              </w:rPr>
              <w:t xml:space="preserve"> School.</w:t>
            </w:r>
          </w:p>
          <w:p w14:paraId="43489715" w14:textId="52D8EC3A" w:rsidR="00D72353" w:rsidRDefault="00D72353" w:rsidP="00E13291">
            <w:pPr>
              <w:rPr>
                <w:rFonts w:asciiTheme="minorHAnsi" w:hAnsiTheme="minorHAnsi" w:cstheme="minorHAnsi"/>
              </w:rPr>
            </w:pPr>
          </w:p>
          <w:p w14:paraId="66EB409D" w14:textId="0811A75A" w:rsidR="00D72353" w:rsidRDefault="00D72353" w:rsidP="00E13291">
            <w:pPr>
              <w:rPr>
                <w:rFonts w:asciiTheme="minorHAnsi" w:hAnsiTheme="minorHAnsi" w:cstheme="minorHAnsi"/>
              </w:rPr>
            </w:pPr>
            <w:r>
              <w:rPr>
                <w:rFonts w:asciiTheme="minorHAnsi" w:hAnsiTheme="minorHAnsi" w:cstheme="minorHAnsi"/>
              </w:rPr>
              <w:t xml:space="preserve">In a very small number of </w:t>
            </w:r>
            <w:proofErr w:type="gramStart"/>
            <w:r>
              <w:rPr>
                <w:rFonts w:asciiTheme="minorHAnsi" w:hAnsiTheme="minorHAnsi" w:cstheme="minorHAnsi"/>
              </w:rPr>
              <w:t>cases</w:t>
            </w:r>
            <w:proofErr w:type="gramEnd"/>
            <w:r>
              <w:rPr>
                <w:rFonts w:asciiTheme="minorHAnsi" w:hAnsiTheme="minorHAnsi" w:cstheme="minorHAnsi"/>
              </w:rPr>
              <w:t xml:space="preserve"> we may refer children to the Positive </w:t>
            </w:r>
            <w:r w:rsidR="002306AE">
              <w:rPr>
                <w:rFonts w:asciiTheme="minorHAnsi" w:hAnsiTheme="minorHAnsi" w:cstheme="minorHAnsi"/>
              </w:rPr>
              <w:t>Behaviour</w:t>
            </w:r>
            <w:r>
              <w:rPr>
                <w:rFonts w:asciiTheme="minorHAnsi" w:hAnsiTheme="minorHAnsi" w:cstheme="minorHAnsi"/>
              </w:rPr>
              <w:t xml:space="preserve"> Support Service.</w:t>
            </w:r>
          </w:p>
          <w:p w14:paraId="08CB38D7" w14:textId="77777777" w:rsidR="00E13291" w:rsidRDefault="00E13291" w:rsidP="00E13291">
            <w:pPr>
              <w:rPr>
                <w:rFonts w:asciiTheme="minorHAnsi" w:hAnsiTheme="minorHAnsi" w:cstheme="minorHAnsi"/>
              </w:rPr>
            </w:pPr>
          </w:p>
          <w:p w14:paraId="77503651" w14:textId="46FF4F87" w:rsidR="00E13291" w:rsidRDefault="00E13291" w:rsidP="00E13291">
            <w:pPr>
              <w:rPr>
                <w:rFonts w:asciiTheme="minorHAnsi" w:hAnsiTheme="minorHAnsi" w:cstheme="minorHAnsi"/>
              </w:rPr>
            </w:pPr>
            <w:r>
              <w:rPr>
                <w:rFonts w:asciiTheme="minorHAnsi" w:hAnsiTheme="minorHAnsi" w:cstheme="minorHAnsi"/>
              </w:rPr>
              <w:t xml:space="preserve">We have support from </w:t>
            </w:r>
            <w:r w:rsidR="002306AE">
              <w:rPr>
                <w:rFonts w:asciiTheme="minorHAnsi" w:hAnsiTheme="minorHAnsi" w:cstheme="minorHAnsi"/>
              </w:rPr>
              <w:t xml:space="preserve">a private </w:t>
            </w:r>
            <w:r>
              <w:rPr>
                <w:rFonts w:asciiTheme="minorHAnsi" w:hAnsiTheme="minorHAnsi" w:cstheme="minorHAnsi"/>
              </w:rPr>
              <w:t xml:space="preserve">Educational </w:t>
            </w:r>
            <w:r w:rsidR="002306AE">
              <w:rPr>
                <w:rFonts w:asciiTheme="minorHAnsi" w:hAnsiTheme="minorHAnsi" w:cstheme="minorHAnsi"/>
              </w:rPr>
              <w:t>P</w:t>
            </w:r>
            <w:r>
              <w:rPr>
                <w:rFonts w:asciiTheme="minorHAnsi" w:hAnsiTheme="minorHAnsi" w:cstheme="minorHAnsi"/>
              </w:rPr>
              <w:t xml:space="preserve">sychologists </w:t>
            </w:r>
            <w:r w:rsidR="002306AE">
              <w:rPr>
                <w:rFonts w:asciiTheme="minorHAnsi" w:hAnsiTheme="minorHAnsi" w:cstheme="minorHAnsi"/>
              </w:rPr>
              <w:t>who</w:t>
            </w:r>
            <w:r>
              <w:rPr>
                <w:rFonts w:asciiTheme="minorHAnsi" w:hAnsiTheme="minorHAnsi" w:cstheme="minorHAnsi"/>
              </w:rPr>
              <w:t xml:space="preserve"> </w:t>
            </w:r>
            <w:r w:rsidR="002306AE">
              <w:rPr>
                <w:rFonts w:asciiTheme="minorHAnsi" w:hAnsiTheme="minorHAnsi" w:cstheme="minorHAnsi"/>
              </w:rPr>
              <w:t>consults with parents of children with SEN and their teachers following a classroom observation.</w:t>
            </w:r>
          </w:p>
          <w:p w14:paraId="5C3A674A" w14:textId="77777777" w:rsidR="00E13291" w:rsidRDefault="00E13291" w:rsidP="00E13291">
            <w:pPr>
              <w:rPr>
                <w:rFonts w:asciiTheme="minorHAnsi" w:hAnsiTheme="minorHAnsi" w:cstheme="minorHAnsi"/>
              </w:rPr>
            </w:pPr>
          </w:p>
          <w:p w14:paraId="4799617E" w14:textId="77777777" w:rsidR="00E13291" w:rsidRDefault="00E13291" w:rsidP="00E13291">
            <w:pPr>
              <w:rPr>
                <w:rFonts w:asciiTheme="minorHAnsi" w:hAnsiTheme="minorHAnsi" w:cstheme="minorHAnsi"/>
              </w:rPr>
            </w:pPr>
            <w:r>
              <w:rPr>
                <w:rFonts w:asciiTheme="minorHAnsi" w:hAnsiTheme="minorHAnsi" w:cstheme="minorHAnsi"/>
              </w:rPr>
              <w:t>We work with social care teams and early intervention teams within Halton to meet individual needs.</w:t>
            </w:r>
          </w:p>
          <w:p w14:paraId="623DEFEB" w14:textId="77777777" w:rsidR="00E13291" w:rsidRDefault="00E13291" w:rsidP="00E13291">
            <w:pPr>
              <w:rPr>
                <w:rFonts w:asciiTheme="minorHAnsi" w:hAnsiTheme="minorHAnsi" w:cstheme="minorHAnsi"/>
              </w:rPr>
            </w:pPr>
          </w:p>
          <w:p w14:paraId="7D29FFB5" w14:textId="77777777" w:rsidR="00E13291" w:rsidRDefault="00E13291" w:rsidP="00E13291">
            <w:pPr>
              <w:rPr>
                <w:rFonts w:asciiTheme="minorHAnsi" w:hAnsiTheme="minorHAnsi" w:cstheme="minorHAnsi"/>
              </w:rPr>
            </w:pPr>
            <w:r>
              <w:rPr>
                <w:rFonts w:asciiTheme="minorHAnsi" w:hAnsiTheme="minorHAnsi" w:cstheme="minorHAnsi"/>
              </w:rPr>
              <w:t xml:space="preserve">Multi agency meetings are held to share information, set targets following the plan, do, review cycle. </w:t>
            </w:r>
          </w:p>
          <w:p w14:paraId="0FE4CEC7" w14:textId="77777777" w:rsidR="00BE00BB" w:rsidRPr="00486254" w:rsidRDefault="00BE00BB" w:rsidP="00FF1A8F">
            <w:pPr>
              <w:ind w:left="284"/>
              <w:rPr>
                <w:rFonts w:ascii="Calibri" w:hAnsi="Calibri" w:cs="Arial"/>
              </w:rPr>
            </w:pPr>
          </w:p>
        </w:tc>
      </w:tr>
      <w:tr w:rsidR="00BE00BB" w:rsidRPr="00486254" w14:paraId="6881BF71" w14:textId="77777777" w:rsidTr="00B94132">
        <w:tc>
          <w:tcPr>
            <w:tcW w:w="4644" w:type="dxa"/>
            <w:shd w:val="clear" w:color="auto" w:fill="auto"/>
          </w:tcPr>
          <w:p w14:paraId="6141AFCF" w14:textId="77777777" w:rsidR="00BE00BB" w:rsidRPr="00486254" w:rsidRDefault="00BE00BB" w:rsidP="009467E4">
            <w:pPr>
              <w:rPr>
                <w:rFonts w:ascii="Calibri" w:hAnsi="Calibri"/>
              </w:rPr>
            </w:pPr>
            <w:r w:rsidRPr="00486254">
              <w:rPr>
                <w:rFonts w:ascii="Calibri" w:hAnsi="Calibri"/>
              </w:rPr>
              <w:t>How we provide access t</w:t>
            </w:r>
            <w:r w:rsidR="009467E4">
              <w:rPr>
                <w:rFonts w:ascii="Calibri" w:hAnsi="Calibri"/>
              </w:rPr>
              <w:t>o a supportive environment; ICT fac</w:t>
            </w:r>
            <w:r w:rsidRPr="00486254">
              <w:rPr>
                <w:rFonts w:ascii="Calibri" w:hAnsi="Calibri"/>
              </w:rPr>
              <w:t>ilities</w:t>
            </w:r>
            <w:r w:rsidR="007A0090">
              <w:rPr>
                <w:rFonts w:ascii="Calibri" w:hAnsi="Calibri"/>
              </w:rPr>
              <w:t>/equipment/</w:t>
            </w:r>
            <w:r w:rsidR="009467E4">
              <w:rPr>
                <w:rFonts w:ascii="Calibri" w:hAnsi="Calibri"/>
              </w:rPr>
              <w:t xml:space="preserve"> </w:t>
            </w:r>
            <w:r w:rsidR="007A0090">
              <w:rPr>
                <w:rFonts w:ascii="Calibri" w:hAnsi="Calibri"/>
              </w:rPr>
              <w:t>resources/</w:t>
            </w:r>
            <w:r w:rsidRPr="00486254">
              <w:rPr>
                <w:rFonts w:ascii="Calibri" w:hAnsi="Calibri"/>
              </w:rPr>
              <w:t>facilities etc.</w:t>
            </w:r>
          </w:p>
        </w:tc>
        <w:tc>
          <w:tcPr>
            <w:tcW w:w="5387" w:type="dxa"/>
            <w:shd w:val="clear" w:color="auto" w:fill="auto"/>
          </w:tcPr>
          <w:p w14:paraId="566514CD" w14:textId="15533C69"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When a </w:t>
            </w:r>
            <w:r w:rsidR="002306AE">
              <w:rPr>
                <w:rFonts w:asciiTheme="minorHAnsi" w:hAnsiTheme="minorHAnsi" w:cstheme="minorHAnsi"/>
              </w:rPr>
              <w:t>child</w:t>
            </w:r>
            <w:r>
              <w:rPr>
                <w:rFonts w:asciiTheme="minorHAnsi" w:hAnsiTheme="minorHAnsi" w:cstheme="minorHAnsi"/>
              </w:rPr>
              <w:t xml:space="preserve"> has been identified with SEND, their work will be differentiated by their class teacher to enable them to access the curriculum more easily. Teaching assistants will be allocated to work with a pupil on a 1:1 basis or with a small group. </w:t>
            </w:r>
          </w:p>
          <w:p w14:paraId="7EDBD6AF" w14:textId="77777777" w:rsidR="00E13291" w:rsidRDefault="00E13291" w:rsidP="00E13291">
            <w:pPr>
              <w:pStyle w:val="NormalWeb"/>
              <w:spacing w:before="0" w:beforeAutospacing="0" w:after="0" w:afterAutospacing="0"/>
              <w:rPr>
                <w:rFonts w:asciiTheme="minorHAnsi" w:hAnsiTheme="minorHAnsi" w:cstheme="minorHAnsi"/>
              </w:rPr>
            </w:pPr>
          </w:p>
          <w:p w14:paraId="52C7EC16"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For pupils with a medical condition, an Individual Health Care Plan (IHCP) may be written with the Staff member trained in the Administration of Medicines and parents/carers to guide staff on how to manage certain needs. </w:t>
            </w:r>
          </w:p>
          <w:p w14:paraId="5AB8F337"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Some of our children, with more complex needs, may have external agencies present to meet about their IHCP. If additional equipment is needed to support a child within school, this would be addressed at these meetings.</w:t>
            </w:r>
          </w:p>
          <w:p w14:paraId="04575C0D" w14:textId="77777777" w:rsidR="00E13291" w:rsidRDefault="00E13291" w:rsidP="00E13291">
            <w:pPr>
              <w:pStyle w:val="NormalWeb"/>
              <w:spacing w:before="0" w:beforeAutospacing="0" w:after="0" w:afterAutospacing="0"/>
              <w:rPr>
                <w:rFonts w:asciiTheme="minorHAnsi" w:hAnsiTheme="minorHAnsi" w:cstheme="minorHAnsi"/>
              </w:rPr>
            </w:pPr>
          </w:p>
          <w:p w14:paraId="267314BF"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If a child’s needs go beyond the school’s expertise, advice will be sought from Halton. This may include additional funding or an Educational, Health and Care Plan (EHCP).</w:t>
            </w:r>
          </w:p>
          <w:p w14:paraId="27EFBBCE" w14:textId="77777777" w:rsidR="00E13291" w:rsidRDefault="00E13291" w:rsidP="00E13291">
            <w:pPr>
              <w:pStyle w:val="NormalWeb"/>
              <w:spacing w:before="0" w:beforeAutospacing="0" w:after="0" w:afterAutospacing="0"/>
              <w:rPr>
                <w:rFonts w:asciiTheme="minorHAnsi" w:hAnsiTheme="minorHAnsi" w:cstheme="minorHAnsi"/>
              </w:rPr>
            </w:pPr>
          </w:p>
          <w:p w14:paraId="33048E33" w14:textId="242E2CCE"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If a </w:t>
            </w:r>
            <w:r w:rsidR="002306AE">
              <w:rPr>
                <w:rFonts w:asciiTheme="minorHAnsi" w:hAnsiTheme="minorHAnsi" w:cstheme="minorHAnsi"/>
              </w:rPr>
              <w:t>child</w:t>
            </w:r>
            <w:r>
              <w:rPr>
                <w:rFonts w:asciiTheme="minorHAnsi" w:hAnsiTheme="minorHAnsi" w:cstheme="minorHAnsi"/>
              </w:rPr>
              <w:t xml:space="preserve"> </w:t>
            </w:r>
            <w:r w:rsidR="002306AE">
              <w:rPr>
                <w:rFonts w:asciiTheme="minorHAnsi" w:hAnsiTheme="minorHAnsi" w:cstheme="minorHAnsi"/>
              </w:rPr>
              <w:t>receives</w:t>
            </w:r>
            <w:r>
              <w:rPr>
                <w:rFonts w:asciiTheme="minorHAnsi" w:hAnsiTheme="minorHAnsi" w:cstheme="minorHAnsi"/>
              </w:rPr>
              <w:t xml:space="preserve"> additional funding, they will continue to be educated at Pewithall Primary School. If an EHCP is given, Halton would look at their facilities within the borough and decide on the most appropriate school to support the child – this may be at Pewithall Primary School or at a specialist school. </w:t>
            </w:r>
          </w:p>
          <w:p w14:paraId="50D0157D" w14:textId="77777777" w:rsidR="00E13291" w:rsidRDefault="00E13291" w:rsidP="00E13291">
            <w:pPr>
              <w:pStyle w:val="NormalWeb"/>
              <w:spacing w:before="0" w:beforeAutospacing="0" w:after="0" w:afterAutospacing="0"/>
              <w:rPr>
                <w:rFonts w:asciiTheme="minorHAnsi" w:hAnsiTheme="minorHAnsi" w:cstheme="minorHAnsi"/>
              </w:rPr>
            </w:pPr>
          </w:p>
          <w:p w14:paraId="59D549E1"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Contact details of regularly used external agencies:</w:t>
            </w:r>
          </w:p>
          <w:p w14:paraId="66802509" w14:textId="77777777" w:rsidR="00E13291" w:rsidRDefault="00E13291" w:rsidP="00E13291">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b/>
              </w:rPr>
              <w:t>Chatterbug</w:t>
            </w:r>
            <w:proofErr w:type="spellEnd"/>
            <w:r>
              <w:rPr>
                <w:rFonts w:asciiTheme="minorHAnsi" w:hAnsiTheme="minorHAnsi" w:cstheme="minorHAnsi"/>
              </w:rPr>
              <w:t xml:space="preserve"> – 01928 511075</w:t>
            </w:r>
          </w:p>
          <w:p w14:paraId="5D19C47A"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b/>
              </w:rPr>
              <w:t>Woodview</w:t>
            </w:r>
            <w:r>
              <w:rPr>
                <w:rFonts w:asciiTheme="minorHAnsi" w:hAnsiTheme="minorHAnsi" w:cstheme="minorHAnsi"/>
              </w:rPr>
              <w:t xml:space="preserve"> – 0151 495 5400</w:t>
            </w:r>
          </w:p>
          <w:p w14:paraId="40935FFA"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b/>
              </w:rPr>
              <w:t>Educational Psychologist</w:t>
            </w:r>
            <w:r>
              <w:rPr>
                <w:rFonts w:asciiTheme="minorHAnsi" w:hAnsiTheme="minorHAnsi" w:cstheme="minorHAnsi"/>
              </w:rPr>
              <w:t xml:space="preserve"> TD </w:t>
            </w:r>
            <w:proofErr w:type="spellStart"/>
            <w:r>
              <w:rPr>
                <w:rFonts w:asciiTheme="minorHAnsi" w:hAnsiTheme="minorHAnsi" w:cstheme="minorHAnsi"/>
              </w:rPr>
              <w:t>Psychologylimited</w:t>
            </w:r>
            <w:proofErr w:type="spellEnd"/>
          </w:p>
          <w:p w14:paraId="70D5C39F" w14:textId="77777777" w:rsidR="00E13291" w:rsidRDefault="00E13291" w:rsidP="00E13291">
            <w:pPr>
              <w:pStyle w:val="NormalWeb"/>
              <w:spacing w:before="0" w:beforeAutospacing="0" w:after="0" w:afterAutospacing="0"/>
              <w:rPr>
                <w:rFonts w:asciiTheme="minorHAnsi" w:hAnsiTheme="minorHAnsi" w:cstheme="minorHAnsi"/>
              </w:rPr>
            </w:pPr>
          </w:p>
          <w:p w14:paraId="53BEA7BE"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Should you require any other agencies, please contact the </w:t>
            </w:r>
            <w:r>
              <w:rPr>
                <w:rFonts w:asciiTheme="minorHAnsi" w:hAnsiTheme="minorHAnsi" w:cstheme="minorHAnsi"/>
                <w:b/>
              </w:rPr>
              <w:t xml:space="preserve">Halton SEN </w:t>
            </w:r>
            <w:r>
              <w:rPr>
                <w:rFonts w:asciiTheme="minorHAnsi" w:hAnsiTheme="minorHAnsi" w:cstheme="minorHAnsi"/>
              </w:rPr>
              <w:t>Team – 0303 333 3400.</w:t>
            </w:r>
          </w:p>
          <w:p w14:paraId="30026FA4" w14:textId="77777777" w:rsidR="001D65CF" w:rsidRPr="00486254" w:rsidRDefault="001D65CF" w:rsidP="00FF1A8F">
            <w:pPr>
              <w:ind w:left="252"/>
              <w:rPr>
                <w:rFonts w:ascii="Calibri" w:hAnsi="Calibri" w:cs="Arial"/>
              </w:rPr>
            </w:pPr>
          </w:p>
        </w:tc>
      </w:tr>
      <w:tr w:rsidR="00542934" w:rsidRPr="00486254" w14:paraId="305A830E" w14:textId="77777777" w:rsidTr="00CF29F2">
        <w:tc>
          <w:tcPr>
            <w:tcW w:w="4644" w:type="dxa"/>
            <w:shd w:val="clear" w:color="auto" w:fill="auto"/>
          </w:tcPr>
          <w:p w14:paraId="549A3C39" w14:textId="77777777" w:rsidR="00542934" w:rsidRPr="00486254" w:rsidRDefault="00542934" w:rsidP="00CF29F2">
            <w:pPr>
              <w:rPr>
                <w:rFonts w:ascii="Calibri" w:hAnsi="Calibri"/>
              </w:rPr>
            </w:pPr>
            <w:r>
              <w:rPr>
                <w:rFonts w:ascii="Calibri" w:hAnsi="Calibri"/>
              </w:rPr>
              <w:t>What strategies/programmes/resources are used to support pupils with autism and social communication difficulties?</w:t>
            </w:r>
          </w:p>
        </w:tc>
        <w:tc>
          <w:tcPr>
            <w:tcW w:w="5387" w:type="dxa"/>
            <w:shd w:val="clear" w:color="auto" w:fill="auto"/>
          </w:tcPr>
          <w:p w14:paraId="3F8DEAD5" w14:textId="5FAEC195" w:rsidR="00542934" w:rsidRDefault="004D25A3" w:rsidP="00E13291">
            <w:pPr>
              <w:rPr>
                <w:rFonts w:ascii="Calibri" w:hAnsi="Calibri" w:cs="Arial"/>
              </w:rPr>
            </w:pPr>
            <w:r>
              <w:rPr>
                <w:rFonts w:ascii="Calibri" w:hAnsi="Calibri" w:cs="Arial"/>
              </w:rPr>
              <w:t>We implement support plans that are created by Speech and Language Therapy Service Chatter</w:t>
            </w:r>
            <w:r w:rsidR="00D70A92">
              <w:rPr>
                <w:rFonts w:ascii="Calibri" w:hAnsi="Calibri" w:cs="Arial"/>
              </w:rPr>
              <w:t>-</w:t>
            </w:r>
            <w:r>
              <w:rPr>
                <w:rFonts w:ascii="Calibri" w:hAnsi="Calibri" w:cs="Arial"/>
              </w:rPr>
              <w:t xml:space="preserve">bug.  We also collaborate with Jane Mullen Ltd to support our children with social and communication difficulties.  Our teaching assistants deliver support plans.  Teaching assistants who have built strong relationships with </w:t>
            </w:r>
            <w:r w:rsidR="002306AE">
              <w:rPr>
                <w:rFonts w:ascii="Calibri" w:hAnsi="Calibri" w:cs="Arial"/>
              </w:rPr>
              <w:t>children</w:t>
            </w:r>
            <w:r>
              <w:rPr>
                <w:rFonts w:ascii="Calibri" w:hAnsi="Calibri" w:cs="Arial"/>
              </w:rPr>
              <w:t xml:space="preserve"> may transfer to the next year group.</w:t>
            </w:r>
          </w:p>
          <w:p w14:paraId="28571992" w14:textId="77777777" w:rsidR="004D25A3" w:rsidRDefault="004D25A3" w:rsidP="00E13291">
            <w:pPr>
              <w:rPr>
                <w:rFonts w:asciiTheme="minorHAnsi" w:hAnsiTheme="minorHAnsi" w:cstheme="minorHAnsi"/>
              </w:rPr>
            </w:pPr>
            <w:r w:rsidRPr="00D70A92">
              <w:rPr>
                <w:rFonts w:asciiTheme="minorHAnsi" w:hAnsiTheme="minorHAnsi" w:cstheme="minorHAnsi"/>
              </w:rPr>
              <w:t xml:space="preserve">We will access support </w:t>
            </w:r>
            <w:r w:rsidR="00D70A92" w:rsidRPr="00D70A92">
              <w:rPr>
                <w:rFonts w:asciiTheme="minorHAnsi" w:hAnsiTheme="minorHAnsi" w:cstheme="minorHAnsi"/>
              </w:rPr>
              <w:t xml:space="preserve">for </w:t>
            </w:r>
            <w:r w:rsidR="002306AE">
              <w:rPr>
                <w:rFonts w:asciiTheme="minorHAnsi" w:hAnsiTheme="minorHAnsi" w:cstheme="minorHAnsi"/>
              </w:rPr>
              <w:t>children</w:t>
            </w:r>
            <w:r w:rsidR="00D70A92" w:rsidRPr="00D70A92">
              <w:rPr>
                <w:rFonts w:asciiTheme="minorHAnsi" w:hAnsiTheme="minorHAnsi" w:cstheme="minorHAnsi"/>
              </w:rPr>
              <w:t xml:space="preserve"> with ASC or social communication difficulties </w:t>
            </w:r>
            <w:r w:rsidRPr="00D70A92">
              <w:rPr>
                <w:rFonts w:asciiTheme="minorHAnsi" w:hAnsiTheme="minorHAnsi" w:cstheme="minorHAnsi"/>
              </w:rPr>
              <w:t xml:space="preserve">from the Local Authority via Specialist Teacher for Autism Spectrum Condition, ASC Outreach from </w:t>
            </w:r>
            <w:proofErr w:type="spellStart"/>
            <w:r w:rsidR="00D70A92" w:rsidRPr="00D70A92">
              <w:rPr>
                <w:rFonts w:asciiTheme="minorHAnsi" w:hAnsiTheme="minorHAnsi" w:cstheme="minorHAnsi"/>
              </w:rPr>
              <w:t>Brookfield</w:t>
            </w:r>
            <w:r w:rsidR="00D70A92">
              <w:rPr>
                <w:rFonts w:asciiTheme="minorHAnsi" w:hAnsiTheme="minorHAnsi" w:cstheme="minorHAnsi"/>
              </w:rPr>
              <w:t>s</w:t>
            </w:r>
            <w:proofErr w:type="spellEnd"/>
            <w:r w:rsidR="00D70A92">
              <w:rPr>
                <w:rFonts w:asciiTheme="minorHAnsi" w:hAnsiTheme="minorHAnsi" w:cstheme="minorHAnsi"/>
              </w:rPr>
              <w:t xml:space="preserve"> </w:t>
            </w:r>
            <w:r w:rsidR="00D70A92" w:rsidRPr="00D70A92">
              <w:rPr>
                <w:rFonts w:asciiTheme="minorHAnsi" w:hAnsiTheme="minorHAnsi" w:cstheme="minorHAnsi"/>
              </w:rPr>
              <w:t>or Specialist Advisor for Communication and Interaction (Speech Language and Communication Needs)</w:t>
            </w:r>
            <w:r w:rsidR="00D70A92">
              <w:rPr>
                <w:rFonts w:asciiTheme="minorHAnsi" w:hAnsiTheme="minorHAnsi" w:cstheme="minorHAnsi"/>
              </w:rPr>
              <w:t>.</w:t>
            </w:r>
          </w:p>
          <w:p w14:paraId="3C053F4F" w14:textId="760C4F53" w:rsidR="002306AE" w:rsidRPr="00D70A92" w:rsidRDefault="002306AE" w:rsidP="00E13291">
            <w:pPr>
              <w:rPr>
                <w:rFonts w:asciiTheme="minorHAnsi" w:hAnsiTheme="minorHAnsi" w:cstheme="minorHAnsi"/>
              </w:rPr>
            </w:pPr>
            <w:r>
              <w:rPr>
                <w:rFonts w:asciiTheme="minorHAnsi" w:hAnsiTheme="minorHAnsi" w:cstheme="minorHAnsi"/>
              </w:rPr>
              <w:t>Support staff integrate large movement breaks, sensory breaks</w:t>
            </w:r>
            <w:r w:rsidR="00BC3AE6">
              <w:rPr>
                <w:rFonts w:asciiTheme="minorHAnsi" w:hAnsiTheme="minorHAnsi" w:cstheme="minorHAnsi"/>
              </w:rPr>
              <w:t xml:space="preserve"> and brain breaks for children with autism.  Children </w:t>
            </w:r>
            <w:proofErr w:type="gramStart"/>
            <w:r w:rsidR="00BC3AE6">
              <w:rPr>
                <w:rFonts w:asciiTheme="minorHAnsi" w:hAnsiTheme="minorHAnsi" w:cstheme="minorHAnsi"/>
              </w:rPr>
              <w:t>are able to</w:t>
            </w:r>
            <w:proofErr w:type="gramEnd"/>
            <w:r w:rsidR="00BC3AE6">
              <w:rPr>
                <w:rFonts w:asciiTheme="minorHAnsi" w:hAnsiTheme="minorHAnsi" w:cstheme="minorHAnsi"/>
              </w:rPr>
              <w:t xml:space="preserve"> access soft landings in the morning and some will access specialist ELSA support. </w:t>
            </w:r>
          </w:p>
        </w:tc>
      </w:tr>
      <w:tr w:rsidR="00BE00BB" w:rsidRPr="00486254" w14:paraId="485F00B0" w14:textId="77777777" w:rsidTr="00B94132">
        <w:tc>
          <w:tcPr>
            <w:tcW w:w="4644" w:type="dxa"/>
            <w:shd w:val="clear" w:color="auto" w:fill="auto"/>
          </w:tcPr>
          <w:p w14:paraId="1B628342" w14:textId="77777777" w:rsidR="00BE00BB" w:rsidRPr="00486254" w:rsidRDefault="00BE00BB" w:rsidP="00B94132">
            <w:pPr>
              <w:rPr>
                <w:rFonts w:ascii="Calibri" w:hAnsi="Calibri"/>
              </w:rPr>
            </w:pPr>
            <w:r w:rsidRPr="00486254">
              <w:rPr>
                <w:rFonts w:ascii="Calibri" w:hAnsi="Calibri"/>
              </w:rPr>
              <w:t>What strategies/</w:t>
            </w:r>
            <w:r w:rsidR="007A0090">
              <w:rPr>
                <w:rFonts w:ascii="Calibri" w:hAnsi="Calibri"/>
              </w:rPr>
              <w:t>programmes</w:t>
            </w:r>
            <w:r w:rsidRPr="00486254">
              <w:rPr>
                <w:rFonts w:ascii="Calibri" w:hAnsi="Calibri"/>
              </w:rPr>
              <w:t xml:space="preserve">/resources </w:t>
            </w:r>
            <w:r w:rsidR="00542934">
              <w:rPr>
                <w:rFonts w:ascii="Calibri" w:hAnsi="Calibri"/>
              </w:rPr>
              <w:t>are available to speech and language difficulties</w:t>
            </w:r>
            <w:r w:rsidRPr="00486254">
              <w:rPr>
                <w:rFonts w:ascii="Calibri" w:hAnsi="Calibri"/>
              </w:rPr>
              <w:t>?</w:t>
            </w:r>
          </w:p>
        </w:tc>
        <w:tc>
          <w:tcPr>
            <w:tcW w:w="5387" w:type="dxa"/>
            <w:shd w:val="clear" w:color="auto" w:fill="auto"/>
          </w:tcPr>
          <w:p w14:paraId="126F6A59" w14:textId="027E8F6A" w:rsidR="00D70A92" w:rsidRDefault="00D70A92" w:rsidP="00E13291">
            <w:pPr>
              <w:ind w:left="72"/>
              <w:jc w:val="both"/>
              <w:rPr>
                <w:rFonts w:asciiTheme="minorHAnsi" w:hAnsiTheme="minorHAnsi" w:cstheme="minorHAnsi"/>
              </w:rPr>
            </w:pPr>
            <w:r>
              <w:rPr>
                <w:rFonts w:asciiTheme="minorHAnsi" w:hAnsiTheme="minorHAnsi" w:cstheme="minorHAnsi"/>
              </w:rPr>
              <w:t>I</w:t>
            </w:r>
            <w:r w:rsidR="00E13291">
              <w:rPr>
                <w:rFonts w:asciiTheme="minorHAnsi" w:hAnsiTheme="minorHAnsi" w:cstheme="minorHAnsi"/>
              </w:rPr>
              <w:t xml:space="preserve">ntervention from speech and language therapists and </w:t>
            </w:r>
            <w:r>
              <w:rPr>
                <w:rFonts w:asciiTheme="minorHAnsi" w:hAnsiTheme="minorHAnsi" w:cstheme="minorHAnsi"/>
              </w:rPr>
              <w:t>practitioners</w:t>
            </w:r>
            <w:r w:rsidR="003C1FCB">
              <w:rPr>
                <w:rFonts w:asciiTheme="minorHAnsi" w:hAnsiTheme="minorHAnsi" w:cstheme="minorHAnsi"/>
              </w:rPr>
              <w:t>.  All</w:t>
            </w:r>
            <w:r w:rsidR="00E13291">
              <w:rPr>
                <w:rFonts w:asciiTheme="minorHAnsi" w:hAnsiTheme="minorHAnsi" w:cstheme="minorHAnsi"/>
              </w:rPr>
              <w:t xml:space="preserve"> information is shared with parents and school staff. </w:t>
            </w:r>
          </w:p>
          <w:p w14:paraId="4E000056" w14:textId="3D160FF8" w:rsidR="00E13291" w:rsidRDefault="00E13291" w:rsidP="00E13291">
            <w:pPr>
              <w:ind w:left="72"/>
              <w:jc w:val="both"/>
              <w:rPr>
                <w:rFonts w:asciiTheme="minorHAnsi" w:hAnsiTheme="minorHAnsi" w:cstheme="minorHAnsi"/>
              </w:rPr>
            </w:pPr>
            <w:r>
              <w:rPr>
                <w:rFonts w:asciiTheme="minorHAnsi" w:hAnsiTheme="minorHAnsi" w:cstheme="minorHAnsi"/>
              </w:rPr>
              <w:t>These interventions are then delivered by teaching assistants within school.</w:t>
            </w:r>
          </w:p>
          <w:p w14:paraId="7119AF5E" w14:textId="14F41CFA" w:rsidR="00E13291" w:rsidRDefault="00E13291" w:rsidP="00E13291">
            <w:pPr>
              <w:ind w:left="72"/>
              <w:jc w:val="both"/>
              <w:rPr>
                <w:rFonts w:asciiTheme="minorHAnsi" w:hAnsiTheme="minorHAnsi" w:cstheme="minorHAnsi"/>
              </w:rPr>
            </w:pPr>
            <w:r>
              <w:rPr>
                <w:rFonts w:asciiTheme="minorHAnsi" w:hAnsiTheme="minorHAnsi" w:cstheme="minorHAnsi"/>
              </w:rPr>
              <w:t xml:space="preserve">The SENDCo </w:t>
            </w:r>
            <w:r w:rsidR="00BC3AE6">
              <w:rPr>
                <w:rFonts w:asciiTheme="minorHAnsi" w:hAnsiTheme="minorHAnsi" w:cstheme="minorHAnsi"/>
              </w:rPr>
              <w:t>liaises with Chatter-bugs to plan the best way to models and deliver support plans.</w:t>
            </w:r>
          </w:p>
          <w:p w14:paraId="2D524648" w14:textId="016997F9" w:rsidR="001D65CF" w:rsidRPr="00486254" w:rsidRDefault="00E13291" w:rsidP="00E13291">
            <w:pPr>
              <w:ind w:left="72"/>
              <w:rPr>
                <w:rFonts w:ascii="Calibri" w:hAnsi="Calibri" w:cs="Arial"/>
              </w:rPr>
            </w:pPr>
            <w:r>
              <w:rPr>
                <w:rFonts w:asciiTheme="minorHAnsi" w:hAnsiTheme="minorHAnsi" w:cstheme="minorHAnsi"/>
              </w:rPr>
              <w:t>We have a range of resources and materials provided by speech and language therapists.</w:t>
            </w:r>
          </w:p>
        </w:tc>
      </w:tr>
      <w:tr w:rsidR="00BE00BB" w:rsidRPr="00486254" w14:paraId="55686EE4" w14:textId="77777777" w:rsidTr="00B94132">
        <w:tc>
          <w:tcPr>
            <w:tcW w:w="4644" w:type="dxa"/>
            <w:shd w:val="clear" w:color="auto" w:fill="auto"/>
          </w:tcPr>
          <w:p w14:paraId="7FAA332E" w14:textId="77777777" w:rsidR="00BE00BB" w:rsidRPr="00486254" w:rsidRDefault="00BE00BB" w:rsidP="007A0090">
            <w:pPr>
              <w:rPr>
                <w:rFonts w:ascii="Calibri" w:hAnsi="Calibri"/>
              </w:rPr>
            </w:pPr>
            <w:r w:rsidRPr="00486254">
              <w:rPr>
                <w:rFonts w:ascii="Calibri" w:hAnsi="Calibri"/>
              </w:rPr>
              <w:t>Strategies to support the development of literacy (reading /writing)</w:t>
            </w:r>
            <w:r w:rsidR="00FF1A8F">
              <w:rPr>
                <w:rFonts w:ascii="Calibri" w:hAnsi="Calibri"/>
              </w:rPr>
              <w:t>.</w:t>
            </w:r>
          </w:p>
        </w:tc>
        <w:tc>
          <w:tcPr>
            <w:tcW w:w="5387" w:type="dxa"/>
            <w:shd w:val="clear" w:color="auto" w:fill="auto"/>
          </w:tcPr>
          <w:p w14:paraId="27145A93" w14:textId="77777777" w:rsidR="00813539" w:rsidRPr="003C1FCB" w:rsidRDefault="00E13291" w:rsidP="003C1FCB">
            <w:pPr>
              <w:jc w:val="both"/>
              <w:rPr>
                <w:rFonts w:asciiTheme="minorHAnsi" w:hAnsiTheme="minorHAnsi" w:cstheme="minorHAnsi"/>
              </w:rPr>
            </w:pPr>
            <w:r w:rsidRPr="003C1FCB">
              <w:rPr>
                <w:rFonts w:asciiTheme="minorHAnsi" w:hAnsiTheme="minorHAnsi" w:cstheme="minorHAnsi"/>
              </w:rPr>
              <w:t xml:space="preserve">Lessons will be differentiated to meet the needs of individuals and small groups. </w:t>
            </w:r>
          </w:p>
          <w:p w14:paraId="31E11816" w14:textId="73BFFB30" w:rsidR="00E13291" w:rsidRPr="003C1FCB" w:rsidRDefault="00E13291" w:rsidP="003C1FCB">
            <w:pPr>
              <w:jc w:val="both"/>
              <w:rPr>
                <w:rFonts w:asciiTheme="minorHAnsi" w:hAnsiTheme="minorHAnsi" w:cstheme="minorHAnsi"/>
              </w:rPr>
            </w:pPr>
            <w:r w:rsidRPr="003C1FCB">
              <w:rPr>
                <w:rFonts w:asciiTheme="minorHAnsi" w:hAnsiTheme="minorHAnsi" w:cstheme="minorHAnsi"/>
              </w:rPr>
              <w:t xml:space="preserve">Children receive small group support and on occasion one to one support to meet their needs. </w:t>
            </w:r>
          </w:p>
          <w:p w14:paraId="2365CE66" w14:textId="77777777" w:rsidR="00E13291" w:rsidRDefault="00E13291" w:rsidP="003C1FCB">
            <w:pPr>
              <w:jc w:val="both"/>
              <w:rPr>
                <w:rFonts w:asciiTheme="minorHAnsi" w:hAnsiTheme="minorHAnsi" w:cstheme="minorHAnsi"/>
              </w:rPr>
            </w:pPr>
            <w:r>
              <w:rPr>
                <w:rFonts w:asciiTheme="minorHAnsi" w:hAnsiTheme="minorHAnsi" w:cstheme="minorHAnsi"/>
              </w:rPr>
              <w:t>Small group support within the classroom.</w:t>
            </w:r>
          </w:p>
          <w:p w14:paraId="13ABE0B2" w14:textId="77777777" w:rsidR="00E13291" w:rsidRDefault="00E13291" w:rsidP="003C1FCB">
            <w:pPr>
              <w:jc w:val="both"/>
              <w:rPr>
                <w:rFonts w:asciiTheme="minorHAnsi" w:hAnsiTheme="minorHAnsi" w:cstheme="minorHAnsi"/>
              </w:rPr>
            </w:pPr>
            <w:r>
              <w:rPr>
                <w:rFonts w:asciiTheme="minorHAnsi" w:hAnsiTheme="minorHAnsi" w:cstheme="minorHAnsi"/>
              </w:rPr>
              <w:t>Additional reading or guided reading with TA</w:t>
            </w:r>
          </w:p>
          <w:p w14:paraId="3F7A6459" w14:textId="43D7C4A3" w:rsidR="00296DD4" w:rsidRPr="003C1FCB" w:rsidRDefault="00E13291" w:rsidP="003C1FCB">
            <w:pPr>
              <w:rPr>
                <w:rFonts w:ascii="Calibri" w:hAnsi="Calibri" w:cs="Arial"/>
              </w:rPr>
            </w:pPr>
            <w:r w:rsidRPr="003C1FCB">
              <w:rPr>
                <w:rFonts w:asciiTheme="minorHAnsi" w:hAnsiTheme="minorHAnsi" w:cstheme="minorHAnsi"/>
              </w:rPr>
              <w:t xml:space="preserve">Withdrawal into target groups for interventions including- precision teaching, reading, </w:t>
            </w:r>
            <w:proofErr w:type="gramStart"/>
            <w:r w:rsidRPr="003C1FCB">
              <w:rPr>
                <w:rFonts w:asciiTheme="minorHAnsi" w:hAnsiTheme="minorHAnsi" w:cstheme="minorHAnsi"/>
              </w:rPr>
              <w:t>spelling</w:t>
            </w:r>
            <w:proofErr w:type="gramEnd"/>
            <w:r w:rsidRPr="003C1FCB">
              <w:rPr>
                <w:rFonts w:asciiTheme="minorHAnsi" w:hAnsiTheme="minorHAnsi" w:cstheme="minorHAnsi"/>
              </w:rPr>
              <w:t xml:space="preserve"> and handwriting.</w:t>
            </w:r>
          </w:p>
        </w:tc>
      </w:tr>
      <w:tr w:rsidR="00BE00BB" w:rsidRPr="00486254" w14:paraId="001536E1" w14:textId="77777777" w:rsidTr="00B94132">
        <w:tc>
          <w:tcPr>
            <w:tcW w:w="4644" w:type="dxa"/>
            <w:shd w:val="clear" w:color="auto" w:fill="auto"/>
          </w:tcPr>
          <w:p w14:paraId="22730263" w14:textId="77777777" w:rsidR="00BE00BB" w:rsidRPr="00486254" w:rsidRDefault="00BE00BB" w:rsidP="002A770D">
            <w:pPr>
              <w:rPr>
                <w:rFonts w:ascii="Calibri" w:hAnsi="Calibri"/>
              </w:rPr>
            </w:pPr>
            <w:r w:rsidRPr="00486254">
              <w:rPr>
                <w:rFonts w:ascii="Calibri" w:hAnsi="Calibri"/>
              </w:rPr>
              <w:t>Strategies to support the development of numeracy</w:t>
            </w:r>
            <w:r w:rsidR="00FF1A8F">
              <w:rPr>
                <w:rFonts w:ascii="Calibri" w:hAnsi="Calibri"/>
              </w:rPr>
              <w:t>.</w:t>
            </w:r>
          </w:p>
        </w:tc>
        <w:tc>
          <w:tcPr>
            <w:tcW w:w="5387" w:type="dxa"/>
            <w:shd w:val="clear" w:color="auto" w:fill="auto"/>
          </w:tcPr>
          <w:p w14:paraId="3E615C8A" w14:textId="7E43BEEE" w:rsidR="00E13291" w:rsidRDefault="00BC3AE6"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deliver Power Maths which is a mastery curriculum. Children with SEN are </w:t>
            </w:r>
            <w:r w:rsidR="00E13291">
              <w:rPr>
                <w:rFonts w:asciiTheme="minorHAnsi" w:hAnsiTheme="minorHAnsi" w:cstheme="minorHAnsi"/>
              </w:rPr>
              <w:t>support</w:t>
            </w:r>
            <w:r>
              <w:rPr>
                <w:rFonts w:asciiTheme="minorHAnsi" w:hAnsiTheme="minorHAnsi" w:cstheme="minorHAnsi"/>
              </w:rPr>
              <w:t>ed</w:t>
            </w:r>
            <w:r w:rsidR="00E13291">
              <w:rPr>
                <w:rFonts w:asciiTheme="minorHAnsi" w:hAnsiTheme="minorHAnsi" w:cstheme="minorHAnsi"/>
              </w:rPr>
              <w:t xml:space="preserve"> in class </w:t>
            </w:r>
            <w:r>
              <w:rPr>
                <w:rFonts w:asciiTheme="minorHAnsi" w:hAnsiTheme="minorHAnsi" w:cstheme="minorHAnsi"/>
              </w:rPr>
              <w:t xml:space="preserve">by a teacher or teaching assistant. They work at their pace and use pictorial models and concrete equipment to support learning. In some </w:t>
            </w:r>
            <w:proofErr w:type="gramStart"/>
            <w:r>
              <w:rPr>
                <w:rFonts w:asciiTheme="minorHAnsi" w:hAnsiTheme="minorHAnsi" w:cstheme="minorHAnsi"/>
              </w:rPr>
              <w:t>cases</w:t>
            </w:r>
            <w:proofErr w:type="gramEnd"/>
            <w:r>
              <w:rPr>
                <w:rFonts w:asciiTheme="minorHAnsi" w:hAnsiTheme="minorHAnsi" w:cstheme="minorHAnsi"/>
              </w:rPr>
              <w:t xml:space="preserve"> the work is chunked </w:t>
            </w:r>
            <w:r w:rsidR="002959FE">
              <w:rPr>
                <w:rFonts w:asciiTheme="minorHAnsi" w:hAnsiTheme="minorHAnsi" w:cstheme="minorHAnsi"/>
              </w:rPr>
              <w:t>so that success can be achieved.</w:t>
            </w:r>
          </w:p>
          <w:p w14:paraId="6E34FB3B" w14:textId="746687E5" w:rsidR="00E13291" w:rsidRDefault="002959FE"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Teachers identify children who may need additional support with a particular aspect of their learning. Teachers spend time ‘catching up’ with children who need it throughout the day.  </w:t>
            </w:r>
          </w:p>
          <w:p w14:paraId="312F5679" w14:textId="77777777" w:rsidR="00296DD4" w:rsidRPr="00486254" w:rsidRDefault="00296DD4" w:rsidP="002959FE">
            <w:pPr>
              <w:pStyle w:val="NormalWeb"/>
              <w:spacing w:before="0" w:beforeAutospacing="0" w:after="0" w:afterAutospacing="0"/>
              <w:rPr>
                <w:rFonts w:ascii="Calibri" w:hAnsi="Calibri" w:cs="Arial"/>
              </w:rPr>
            </w:pPr>
          </w:p>
        </w:tc>
      </w:tr>
      <w:tr w:rsidR="00BE00BB" w:rsidRPr="00486254" w14:paraId="1E429251" w14:textId="77777777" w:rsidTr="00B94132">
        <w:tc>
          <w:tcPr>
            <w:tcW w:w="4644" w:type="dxa"/>
            <w:shd w:val="clear" w:color="auto" w:fill="auto"/>
          </w:tcPr>
          <w:p w14:paraId="48E6FDD3" w14:textId="77777777" w:rsidR="00BE00BB" w:rsidRPr="00486254" w:rsidRDefault="00BE00BB" w:rsidP="002A770D">
            <w:pPr>
              <w:rPr>
                <w:rFonts w:ascii="Calibri" w:hAnsi="Calibri"/>
              </w:rPr>
            </w:pPr>
            <w:r w:rsidRPr="00486254">
              <w:rPr>
                <w:rFonts w:ascii="Calibri" w:hAnsi="Calibri"/>
              </w:rPr>
              <w:t xml:space="preserve">How we adapt the curriculum and modify teaching approaches to meet </w:t>
            </w:r>
            <w:r w:rsidR="00E94F19">
              <w:rPr>
                <w:rFonts w:ascii="Calibri" w:hAnsi="Calibri"/>
              </w:rPr>
              <w:t>SEND</w:t>
            </w:r>
            <w:r w:rsidRPr="00486254">
              <w:rPr>
                <w:rFonts w:ascii="Calibri" w:hAnsi="Calibri"/>
              </w:rPr>
              <w:t xml:space="preserve"> and facilitate access.</w:t>
            </w:r>
          </w:p>
        </w:tc>
        <w:tc>
          <w:tcPr>
            <w:tcW w:w="5387" w:type="dxa"/>
            <w:shd w:val="clear" w:color="auto" w:fill="auto"/>
          </w:tcPr>
          <w:p w14:paraId="4367812E" w14:textId="727BB4F7" w:rsidR="00E13291" w:rsidRPr="003C1FCB" w:rsidRDefault="00E13291" w:rsidP="003C1FCB">
            <w:pPr>
              <w:rPr>
                <w:rFonts w:asciiTheme="minorHAnsi" w:hAnsiTheme="minorHAnsi" w:cstheme="minorHAnsi"/>
              </w:rPr>
            </w:pPr>
            <w:r w:rsidRPr="003C1FCB">
              <w:rPr>
                <w:rFonts w:asciiTheme="minorHAnsi" w:hAnsiTheme="minorHAnsi" w:cstheme="minorHAnsi"/>
              </w:rPr>
              <w:t xml:space="preserve">All children are provided with a differentiated curriculum. </w:t>
            </w:r>
          </w:p>
          <w:p w14:paraId="74D39A46"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Strategies put in place suggested by professional agencies.</w:t>
            </w:r>
          </w:p>
          <w:p w14:paraId="74D26417"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Small group-work within class (through guided teaching)</w:t>
            </w:r>
          </w:p>
          <w:p w14:paraId="4656BF84"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Specialist equipment and modified resources</w:t>
            </w:r>
          </w:p>
          <w:p w14:paraId="08FDF9DB"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Withdrawal by a teaching assistant for 1:1 support</w:t>
            </w:r>
          </w:p>
          <w:p w14:paraId="60A4684F" w14:textId="7B1BD551" w:rsidR="00456B44" w:rsidRPr="003C1FCB" w:rsidRDefault="00456B44" w:rsidP="002959FE">
            <w:pPr>
              <w:pStyle w:val="NormalWeb"/>
              <w:spacing w:before="0" w:beforeAutospacing="0" w:after="0" w:afterAutospacing="0"/>
              <w:rPr>
                <w:rFonts w:asciiTheme="minorHAnsi" w:hAnsiTheme="minorHAnsi" w:cstheme="minorHAnsi"/>
              </w:rPr>
            </w:pPr>
          </w:p>
        </w:tc>
      </w:tr>
      <w:tr w:rsidR="00BE00BB" w:rsidRPr="00486254" w14:paraId="417C843E" w14:textId="77777777" w:rsidTr="00B94132">
        <w:tc>
          <w:tcPr>
            <w:tcW w:w="4644" w:type="dxa"/>
            <w:shd w:val="clear" w:color="auto" w:fill="auto"/>
          </w:tcPr>
          <w:p w14:paraId="7AF3EB50" w14:textId="77777777" w:rsidR="00BE00BB" w:rsidRPr="00486254" w:rsidRDefault="00BE00BB" w:rsidP="002A770D">
            <w:pPr>
              <w:rPr>
                <w:rFonts w:ascii="Calibri" w:hAnsi="Calibri"/>
              </w:rPr>
            </w:pPr>
            <w:r w:rsidRPr="00486254">
              <w:rPr>
                <w:rFonts w:ascii="Calibri" w:hAnsi="Calibri"/>
              </w:rPr>
              <w:t>How we track and assess pupil progress towards the outcomes that we have targeted for pupils (including how we involve pupils and their parents/carers).</w:t>
            </w:r>
          </w:p>
          <w:p w14:paraId="7A975D9C" w14:textId="77777777" w:rsidR="00FD2958" w:rsidRPr="00486254" w:rsidRDefault="00BE00BB" w:rsidP="009467E4">
            <w:pPr>
              <w:rPr>
                <w:rFonts w:ascii="Calibri" w:hAnsi="Calibri"/>
              </w:rPr>
            </w:pPr>
            <w:r w:rsidRPr="00486254">
              <w:rPr>
                <w:rFonts w:ascii="Calibri" w:hAnsi="Calibri"/>
              </w:rPr>
              <w:t>What we do when provision or interventions n</w:t>
            </w:r>
            <w:r w:rsidR="005C65DB">
              <w:rPr>
                <w:rFonts w:ascii="Calibri" w:hAnsi="Calibri"/>
              </w:rPr>
              <w:t xml:space="preserve">eed to be extended or </w:t>
            </w:r>
            <w:r w:rsidR="005C65DB" w:rsidRPr="006C4EE6">
              <w:rPr>
                <w:rFonts w:ascii="Calibri" w:hAnsi="Calibri"/>
              </w:rPr>
              <w:t>increased and</w:t>
            </w:r>
            <w:r w:rsidR="009467E4">
              <w:rPr>
                <w:rFonts w:ascii="Calibri" w:hAnsi="Calibri"/>
              </w:rPr>
              <w:t xml:space="preserve"> </w:t>
            </w:r>
            <w:r w:rsidR="005C65DB" w:rsidRPr="006C4EE6">
              <w:rPr>
                <w:rFonts w:ascii="Calibri" w:hAnsi="Calibri"/>
              </w:rPr>
              <w:t>h</w:t>
            </w:r>
            <w:r w:rsidR="00FD2958" w:rsidRPr="006C4EE6">
              <w:rPr>
                <w:rFonts w:ascii="Calibri" w:hAnsi="Calibri"/>
              </w:rPr>
              <w:t>ow we evaluate their overall effectiveness.</w:t>
            </w:r>
          </w:p>
        </w:tc>
        <w:tc>
          <w:tcPr>
            <w:tcW w:w="5387" w:type="dxa"/>
            <w:shd w:val="clear" w:color="auto" w:fill="auto"/>
          </w:tcPr>
          <w:p w14:paraId="64D46F91" w14:textId="5D2447A7" w:rsidR="00D70A92" w:rsidRDefault="00D70A92" w:rsidP="00D70A92">
            <w:pPr>
              <w:pStyle w:val="NormalWeb"/>
              <w:spacing w:before="0" w:beforeAutospacing="0" w:after="0" w:afterAutospacing="0"/>
              <w:rPr>
                <w:rFonts w:asciiTheme="minorHAnsi" w:hAnsiTheme="minorHAnsi" w:cstheme="minorHAnsi"/>
              </w:rPr>
            </w:pPr>
            <w:r>
              <w:rPr>
                <w:rFonts w:asciiTheme="minorHAnsi" w:hAnsiTheme="minorHAnsi" w:cstheme="minorHAnsi"/>
              </w:rPr>
              <w:t>As a school, we track children’s progress from Reception to Year 6 using a range of formative and summative assessments including observations and NFER tests. Children who are not progressing with the rest of their cohort are identified. Teachers then discuss individual children with the S</w:t>
            </w:r>
            <w:r w:rsidR="002959FE">
              <w:rPr>
                <w:rFonts w:asciiTheme="minorHAnsi" w:hAnsiTheme="minorHAnsi" w:cstheme="minorHAnsi"/>
              </w:rPr>
              <w:t xml:space="preserve">enior Leadership Team at termly Pupil Progress meetings </w:t>
            </w:r>
            <w:r>
              <w:rPr>
                <w:rFonts w:asciiTheme="minorHAnsi" w:hAnsiTheme="minorHAnsi" w:cstheme="minorHAnsi"/>
              </w:rPr>
              <w:t>and next steps are put into place. This could include:</w:t>
            </w:r>
          </w:p>
          <w:p w14:paraId="44C90350"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Consultation with Parent/ Carer</w:t>
            </w:r>
          </w:p>
          <w:p w14:paraId="6E90F4A4"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Intervention groups</w:t>
            </w:r>
          </w:p>
          <w:p w14:paraId="4A063CF3"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Referral to Outside Agencies</w:t>
            </w:r>
          </w:p>
          <w:p w14:paraId="6C5D1C67"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Assessments from outside agencies</w:t>
            </w:r>
          </w:p>
          <w:p w14:paraId="4B178B5C"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Consultation with the local authority’s Educational Psychologist</w:t>
            </w:r>
          </w:p>
          <w:p w14:paraId="614A30A5"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Request for an Educational, Health and Care Plan</w:t>
            </w:r>
          </w:p>
          <w:p w14:paraId="3536AF32" w14:textId="77777777" w:rsidR="00AF4FA5" w:rsidRDefault="00D70A92" w:rsidP="00AF4FA5">
            <w:pPr>
              <w:rPr>
                <w:rFonts w:asciiTheme="minorHAnsi" w:hAnsiTheme="minorHAnsi" w:cstheme="minorHAnsi"/>
              </w:rPr>
            </w:pPr>
            <w:r>
              <w:rPr>
                <w:rFonts w:asciiTheme="minorHAnsi" w:hAnsiTheme="minorHAnsi" w:cstheme="minorHAnsi"/>
              </w:rPr>
              <w:t xml:space="preserve">Soft data is also used to track pupils with emotional needs for example through observations, discussions, the Boxall Profile. </w:t>
            </w:r>
          </w:p>
          <w:p w14:paraId="1BEF2C20" w14:textId="6CC0A2E9" w:rsidR="00603397" w:rsidRPr="00486254" w:rsidRDefault="00603397" w:rsidP="00AF4FA5">
            <w:pPr>
              <w:rPr>
                <w:rFonts w:ascii="Calibri" w:hAnsi="Calibri" w:cs="Arial"/>
              </w:rPr>
            </w:pPr>
            <w:r>
              <w:rPr>
                <w:rFonts w:ascii="Calibri" w:hAnsi="Calibri" w:cs="Arial"/>
              </w:rPr>
              <w:t xml:space="preserve">We use the AET framework to track progress for some of our children with SEN.  </w:t>
            </w:r>
          </w:p>
        </w:tc>
      </w:tr>
      <w:tr w:rsidR="00BE00BB" w:rsidRPr="00486254" w14:paraId="3562E7F1" w14:textId="77777777" w:rsidTr="00B94132">
        <w:tc>
          <w:tcPr>
            <w:tcW w:w="4644" w:type="dxa"/>
            <w:shd w:val="clear" w:color="auto" w:fill="auto"/>
          </w:tcPr>
          <w:p w14:paraId="60EA1656" w14:textId="77777777" w:rsidR="00BE00BB" w:rsidRPr="00486254" w:rsidRDefault="00BE00BB" w:rsidP="007A0090">
            <w:pPr>
              <w:rPr>
                <w:rFonts w:ascii="Calibri" w:hAnsi="Calibri"/>
              </w:rPr>
            </w:pPr>
            <w:r w:rsidRPr="00486254">
              <w:rPr>
                <w:rFonts w:ascii="Calibri" w:hAnsi="Calibri"/>
              </w:rPr>
              <w:t>Strategies/support to develop independent learning</w:t>
            </w:r>
            <w:r w:rsidR="00FF1A8F">
              <w:rPr>
                <w:rFonts w:ascii="Calibri" w:hAnsi="Calibri"/>
              </w:rPr>
              <w:t>.</w:t>
            </w:r>
          </w:p>
        </w:tc>
        <w:tc>
          <w:tcPr>
            <w:tcW w:w="5387" w:type="dxa"/>
            <w:shd w:val="clear" w:color="auto" w:fill="auto"/>
          </w:tcPr>
          <w:p w14:paraId="0F67DCF4" w14:textId="2995B08A" w:rsidR="00983ADB" w:rsidRDefault="00D70A92" w:rsidP="00D70A92">
            <w:pPr>
              <w:rPr>
                <w:rFonts w:asciiTheme="minorHAnsi" w:hAnsiTheme="minorHAnsi" w:cstheme="minorHAnsi"/>
              </w:rPr>
            </w:pPr>
            <w:r>
              <w:rPr>
                <w:rFonts w:asciiTheme="minorHAnsi" w:hAnsiTheme="minorHAnsi" w:cstheme="minorHAnsi"/>
              </w:rPr>
              <w:t>All children are encouraged to become independent learners. Pupils are encouraged to use visual supports, timetables, social stories, to do lists and success criteria.</w:t>
            </w:r>
          </w:p>
          <w:p w14:paraId="6EA26084" w14:textId="0CB658D9" w:rsidR="00D70A92" w:rsidRDefault="00D70A92" w:rsidP="00D70A92">
            <w:pPr>
              <w:rPr>
                <w:rFonts w:ascii="Calibri" w:hAnsi="Calibri" w:cs="Arial"/>
              </w:rPr>
            </w:pPr>
            <w:r>
              <w:rPr>
                <w:rFonts w:ascii="Calibri" w:hAnsi="Calibri" w:cs="Arial"/>
              </w:rPr>
              <w:t>We will involve Occupational Therapists where appropriate to advise us.</w:t>
            </w:r>
          </w:p>
          <w:p w14:paraId="1E942BD9" w14:textId="77777777" w:rsidR="00FF1A8F" w:rsidRPr="00486254" w:rsidRDefault="00FF1A8F" w:rsidP="00FF53FA">
            <w:pPr>
              <w:rPr>
                <w:rFonts w:ascii="Calibri" w:hAnsi="Calibri" w:cs="Arial"/>
              </w:rPr>
            </w:pPr>
          </w:p>
        </w:tc>
      </w:tr>
      <w:tr w:rsidR="00BE00BB" w:rsidRPr="00486254" w14:paraId="1F9BB529" w14:textId="77777777" w:rsidTr="00B94132">
        <w:tc>
          <w:tcPr>
            <w:tcW w:w="4644" w:type="dxa"/>
            <w:shd w:val="clear" w:color="auto" w:fill="auto"/>
          </w:tcPr>
          <w:p w14:paraId="2E68E6AA" w14:textId="77777777" w:rsidR="00BE00BB" w:rsidRPr="00486254" w:rsidRDefault="00BE00BB" w:rsidP="007A0090">
            <w:pPr>
              <w:rPr>
                <w:rFonts w:ascii="Calibri" w:hAnsi="Calibri"/>
              </w:rPr>
            </w:pPr>
            <w:r w:rsidRPr="00486254">
              <w:rPr>
                <w:rFonts w:ascii="Calibri" w:hAnsi="Calibri"/>
              </w:rPr>
              <w:t>Support /supervision at unstructured times of the day including personal care arrangements</w:t>
            </w:r>
            <w:r w:rsidR="00FF1A8F">
              <w:rPr>
                <w:rFonts w:ascii="Calibri" w:hAnsi="Calibri"/>
              </w:rPr>
              <w:t>.</w:t>
            </w:r>
          </w:p>
        </w:tc>
        <w:tc>
          <w:tcPr>
            <w:tcW w:w="5387" w:type="dxa"/>
            <w:shd w:val="clear" w:color="auto" w:fill="auto"/>
          </w:tcPr>
          <w:p w14:paraId="4DF7A9E4" w14:textId="34FA2361" w:rsidR="002014A8" w:rsidRDefault="00D70A92" w:rsidP="00D70A92">
            <w:pPr>
              <w:rPr>
                <w:rFonts w:asciiTheme="minorHAnsi" w:hAnsiTheme="minorHAnsi" w:cstheme="minorHAnsi"/>
              </w:rPr>
            </w:pPr>
            <w:r>
              <w:rPr>
                <w:rFonts w:asciiTheme="minorHAnsi" w:hAnsiTheme="minorHAnsi" w:cstheme="minorHAnsi"/>
              </w:rPr>
              <w:t xml:space="preserve">Some children are provided with a named </w:t>
            </w:r>
            <w:r w:rsidR="00AF4FA5">
              <w:rPr>
                <w:rFonts w:asciiTheme="minorHAnsi" w:hAnsiTheme="minorHAnsi" w:cstheme="minorHAnsi"/>
              </w:rPr>
              <w:t>teacher</w:t>
            </w:r>
            <w:r>
              <w:rPr>
                <w:rFonts w:asciiTheme="minorHAnsi" w:hAnsiTheme="minorHAnsi" w:cstheme="minorHAnsi"/>
              </w:rPr>
              <w:t xml:space="preserve"> to offer support</w:t>
            </w:r>
            <w:r w:rsidR="002014A8">
              <w:rPr>
                <w:rFonts w:asciiTheme="minorHAnsi" w:hAnsiTheme="minorHAnsi" w:cstheme="minorHAnsi"/>
              </w:rPr>
              <w:t xml:space="preserve"> at playtimes and lunchtimes</w:t>
            </w:r>
            <w:r>
              <w:rPr>
                <w:rFonts w:asciiTheme="minorHAnsi" w:hAnsiTheme="minorHAnsi" w:cstheme="minorHAnsi"/>
              </w:rPr>
              <w:t>.</w:t>
            </w:r>
          </w:p>
          <w:p w14:paraId="7B2C0565" w14:textId="62D7E6A1" w:rsidR="002014A8" w:rsidRDefault="002014A8" w:rsidP="00D70A92">
            <w:pPr>
              <w:rPr>
                <w:rFonts w:asciiTheme="minorHAnsi" w:hAnsiTheme="minorHAnsi" w:cstheme="minorHAnsi"/>
              </w:rPr>
            </w:pPr>
            <w:r>
              <w:rPr>
                <w:rFonts w:ascii="Calibri" w:hAnsi="Calibri" w:cs="Arial"/>
              </w:rPr>
              <w:t>Structured playtimes are in place for children who find the playground overwhelming.  A small group of children will play together and will be led by a Teaching Assistant or Teacher.</w:t>
            </w:r>
          </w:p>
          <w:p w14:paraId="508CF756" w14:textId="68031289" w:rsidR="00D70A92" w:rsidRDefault="00D70A92" w:rsidP="00D70A92">
            <w:pPr>
              <w:rPr>
                <w:rFonts w:asciiTheme="minorHAnsi" w:hAnsiTheme="minorHAnsi" w:cstheme="minorHAnsi"/>
              </w:rPr>
            </w:pPr>
            <w:r>
              <w:rPr>
                <w:rFonts w:asciiTheme="minorHAnsi" w:hAnsiTheme="minorHAnsi" w:cstheme="minorHAnsi"/>
              </w:rPr>
              <w:t>We have a buddy system and play leaders</w:t>
            </w:r>
            <w:r w:rsidR="002014A8">
              <w:rPr>
                <w:rFonts w:asciiTheme="minorHAnsi" w:hAnsiTheme="minorHAnsi" w:cstheme="minorHAnsi"/>
              </w:rPr>
              <w:t>.</w:t>
            </w:r>
            <w:r>
              <w:rPr>
                <w:rFonts w:asciiTheme="minorHAnsi" w:hAnsiTheme="minorHAnsi" w:cstheme="minorHAnsi"/>
              </w:rPr>
              <w:t xml:space="preserve"> </w:t>
            </w:r>
          </w:p>
          <w:p w14:paraId="4BF576A7" w14:textId="76BA39C7" w:rsidR="00983ADB" w:rsidRDefault="002014A8" w:rsidP="00D70A92">
            <w:pPr>
              <w:rPr>
                <w:rFonts w:asciiTheme="minorHAnsi" w:hAnsiTheme="minorHAnsi" w:cstheme="minorHAnsi"/>
              </w:rPr>
            </w:pPr>
            <w:r>
              <w:rPr>
                <w:rFonts w:asciiTheme="minorHAnsi" w:hAnsiTheme="minorHAnsi" w:cstheme="minorHAnsi"/>
              </w:rPr>
              <w:t>C</w:t>
            </w:r>
            <w:r w:rsidR="00D70A92">
              <w:rPr>
                <w:rFonts w:asciiTheme="minorHAnsi" w:hAnsiTheme="minorHAnsi" w:cstheme="minorHAnsi"/>
              </w:rPr>
              <w:t xml:space="preserve">hildren </w:t>
            </w:r>
            <w:r>
              <w:rPr>
                <w:rFonts w:asciiTheme="minorHAnsi" w:hAnsiTheme="minorHAnsi" w:cstheme="minorHAnsi"/>
              </w:rPr>
              <w:t xml:space="preserve">with </w:t>
            </w:r>
            <w:r w:rsidR="00D70A92">
              <w:rPr>
                <w:rFonts w:asciiTheme="minorHAnsi" w:hAnsiTheme="minorHAnsi" w:cstheme="minorHAnsi"/>
              </w:rPr>
              <w:t>medical/care need</w:t>
            </w:r>
            <w:r>
              <w:rPr>
                <w:rFonts w:asciiTheme="minorHAnsi" w:hAnsiTheme="minorHAnsi" w:cstheme="minorHAnsi"/>
              </w:rPr>
              <w:t>s are supported by</w:t>
            </w:r>
            <w:r w:rsidR="00D70A92">
              <w:rPr>
                <w:rFonts w:asciiTheme="minorHAnsi" w:hAnsiTheme="minorHAnsi" w:cstheme="minorHAnsi"/>
              </w:rPr>
              <w:t xml:space="preserve"> a trained member of staff</w:t>
            </w:r>
            <w:r>
              <w:rPr>
                <w:rFonts w:asciiTheme="minorHAnsi" w:hAnsiTheme="minorHAnsi" w:cstheme="minorHAnsi"/>
              </w:rPr>
              <w:t>.</w:t>
            </w:r>
            <w:r w:rsidR="00D70A92">
              <w:rPr>
                <w:rFonts w:asciiTheme="minorHAnsi" w:hAnsiTheme="minorHAnsi" w:cstheme="minorHAnsi"/>
              </w:rPr>
              <w:t xml:space="preserve"> </w:t>
            </w:r>
          </w:p>
          <w:p w14:paraId="0965C0A2" w14:textId="7557663D" w:rsidR="00D70A92" w:rsidRPr="00486254" w:rsidRDefault="00D70A92" w:rsidP="00D70A92">
            <w:pPr>
              <w:rPr>
                <w:rFonts w:ascii="Calibri" w:hAnsi="Calibri" w:cs="Arial"/>
              </w:rPr>
            </w:pPr>
          </w:p>
        </w:tc>
      </w:tr>
      <w:tr w:rsidR="00BE00BB" w:rsidRPr="00486254" w14:paraId="3D73E140" w14:textId="77777777" w:rsidTr="00B94132">
        <w:tc>
          <w:tcPr>
            <w:tcW w:w="4644" w:type="dxa"/>
            <w:shd w:val="clear" w:color="auto" w:fill="auto"/>
          </w:tcPr>
          <w:p w14:paraId="3381A31D" w14:textId="77777777" w:rsidR="00BE00BB" w:rsidRPr="00486254" w:rsidRDefault="00BE00BB" w:rsidP="002A770D">
            <w:pPr>
              <w:rPr>
                <w:rFonts w:ascii="Calibri" w:hAnsi="Calibri"/>
              </w:rPr>
            </w:pPr>
            <w:r w:rsidRPr="00486254">
              <w:rPr>
                <w:rFonts w:ascii="Calibri" w:hAnsi="Calibri"/>
              </w:rPr>
              <w:t>Extended school provision available; before and after school, holidays etc</w:t>
            </w:r>
            <w:r w:rsidR="00FF1A8F">
              <w:rPr>
                <w:rFonts w:ascii="Calibri" w:hAnsi="Calibri"/>
              </w:rPr>
              <w:t>.</w:t>
            </w:r>
          </w:p>
        </w:tc>
        <w:tc>
          <w:tcPr>
            <w:tcW w:w="5387" w:type="dxa"/>
            <w:shd w:val="clear" w:color="auto" w:fill="auto"/>
          </w:tcPr>
          <w:p w14:paraId="525D91BE" w14:textId="77777777" w:rsidR="00983ADB" w:rsidRDefault="00CA2F46" w:rsidP="00CA2F46">
            <w:pPr>
              <w:rPr>
                <w:rFonts w:asciiTheme="minorHAnsi" w:hAnsiTheme="minorHAnsi" w:cstheme="minorHAnsi"/>
              </w:rPr>
            </w:pPr>
            <w:r>
              <w:rPr>
                <w:rFonts w:asciiTheme="minorHAnsi" w:hAnsiTheme="minorHAnsi" w:cstheme="minorHAnsi"/>
              </w:rPr>
              <w:t>After school clubs are led by class teachers or sports specialists.  We do not have a breakfast or attached linked club.  Local link clubs collect children from our school each day.</w:t>
            </w:r>
          </w:p>
          <w:p w14:paraId="0F5B5260" w14:textId="3AECF38C" w:rsidR="00CA2F46" w:rsidRPr="00486254" w:rsidRDefault="00CA2F46" w:rsidP="00CA2F46">
            <w:pPr>
              <w:rPr>
                <w:rFonts w:ascii="Calibri" w:hAnsi="Calibri" w:cs="Arial"/>
              </w:rPr>
            </w:pPr>
          </w:p>
        </w:tc>
      </w:tr>
      <w:tr w:rsidR="00394B40" w:rsidRPr="00486254" w14:paraId="5A78AFCA" w14:textId="77777777" w:rsidTr="00B94132">
        <w:tc>
          <w:tcPr>
            <w:tcW w:w="4644" w:type="dxa"/>
            <w:shd w:val="clear" w:color="auto" w:fill="auto"/>
          </w:tcPr>
          <w:p w14:paraId="21952CD1" w14:textId="77777777" w:rsidR="00FF1A8F" w:rsidRPr="006C4EE6" w:rsidRDefault="00394B40"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sidR="00E94F19">
              <w:rPr>
                <w:rFonts w:ascii="Calibri" w:hAnsi="Calibri"/>
              </w:rPr>
              <w:t>D</w:t>
            </w:r>
            <w:r w:rsidRPr="006C4EE6">
              <w:rPr>
                <w:rFonts w:ascii="Calibri" w:hAnsi="Calibri"/>
              </w:rPr>
              <w:t>?</w:t>
            </w:r>
          </w:p>
        </w:tc>
        <w:tc>
          <w:tcPr>
            <w:tcW w:w="5387" w:type="dxa"/>
            <w:shd w:val="clear" w:color="auto" w:fill="auto"/>
          </w:tcPr>
          <w:p w14:paraId="72E51C39" w14:textId="0C15E628" w:rsidR="00394B40" w:rsidRPr="003C1FCB" w:rsidRDefault="00B64DF4"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Provision will be made to ensure all pupils access educational visits and residentials.  Teachers consult closely with parents/ carers and organisers to share concerns, decide a plan of action and complete necessary risk assessment</w:t>
            </w:r>
            <w:r w:rsidR="00AF4FA5">
              <w:rPr>
                <w:rFonts w:asciiTheme="minorHAnsi" w:hAnsiTheme="minorHAnsi" w:cstheme="minorHAnsi"/>
              </w:rPr>
              <w:t>s</w:t>
            </w:r>
            <w:r>
              <w:rPr>
                <w:rFonts w:asciiTheme="minorHAnsi" w:hAnsiTheme="minorHAnsi" w:cstheme="minorHAnsi"/>
              </w:rPr>
              <w:t xml:space="preserve">.  This will always involve a pre-visit trip. When required a member of staff who knows the child well will attend the school visit/ residential.  Adult to child ratios will always be </w:t>
            </w:r>
            <w:r w:rsidR="00AB0CD6">
              <w:rPr>
                <w:rFonts w:asciiTheme="minorHAnsi" w:hAnsiTheme="minorHAnsi" w:cstheme="minorHAnsi"/>
              </w:rPr>
              <w:t>adhered to</w:t>
            </w:r>
            <w:r>
              <w:rPr>
                <w:rFonts w:asciiTheme="minorHAnsi" w:hAnsiTheme="minorHAnsi" w:cstheme="minorHAnsi"/>
              </w:rPr>
              <w:t xml:space="preserve">. </w:t>
            </w:r>
          </w:p>
        </w:tc>
      </w:tr>
      <w:tr w:rsidR="00BE00BB" w:rsidRPr="00486254" w14:paraId="5E2812E3" w14:textId="77777777" w:rsidTr="00B94132">
        <w:tc>
          <w:tcPr>
            <w:tcW w:w="4644" w:type="dxa"/>
            <w:shd w:val="clear" w:color="auto" w:fill="C0C0C0"/>
          </w:tcPr>
          <w:p w14:paraId="62FCC69A" w14:textId="77777777" w:rsidR="00BE00BB" w:rsidRPr="00486254" w:rsidRDefault="00BE00BB" w:rsidP="002A770D">
            <w:pPr>
              <w:rPr>
                <w:rFonts w:ascii="Calibri" w:hAnsi="Calibri"/>
              </w:rPr>
            </w:pPr>
          </w:p>
        </w:tc>
        <w:tc>
          <w:tcPr>
            <w:tcW w:w="5387" w:type="dxa"/>
            <w:shd w:val="clear" w:color="auto" w:fill="C0C0C0"/>
          </w:tcPr>
          <w:p w14:paraId="165BE335" w14:textId="77777777" w:rsidR="00BE00BB" w:rsidRPr="00486254" w:rsidRDefault="00BE00BB" w:rsidP="002453AD">
            <w:pPr>
              <w:rPr>
                <w:rFonts w:ascii="Calibri" w:hAnsi="Calibri" w:cs="Arial"/>
                <w:color w:val="FF0000"/>
              </w:rPr>
            </w:pPr>
          </w:p>
        </w:tc>
      </w:tr>
      <w:tr w:rsidR="00BE00BB" w:rsidRPr="00486254" w14:paraId="1C93E654" w14:textId="77777777" w:rsidTr="00B94132">
        <w:tc>
          <w:tcPr>
            <w:tcW w:w="4644" w:type="dxa"/>
            <w:shd w:val="clear" w:color="auto" w:fill="auto"/>
          </w:tcPr>
          <w:p w14:paraId="426975DE" w14:textId="77777777" w:rsidR="00BE00BB" w:rsidRPr="00486254" w:rsidRDefault="00BE00BB" w:rsidP="002A770D">
            <w:pPr>
              <w:rPr>
                <w:rFonts w:ascii="Calibri" w:hAnsi="Calibri"/>
              </w:rPr>
            </w:pPr>
            <w:r w:rsidRPr="00486254">
              <w:rPr>
                <w:rFonts w:ascii="Calibri" w:hAnsi="Calibri"/>
              </w:rPr>
              <w:t>Strategies used to reduce anxiety,</w:t>
            </w:r>
            <w:r w:rsidR="00FD2958">
              <w:rPr>
                <w:rFonts w:ascii="Calibri" w:hAnsi="Calibri"/>
              </w:rPr>
              <w:t xml:space="preserve"> </w:t>
            </w:r>
            <w:r w:rsidR="00FD2958" w:rsidRPr="006C4EE6">
              <w:rPr>
                <w:rFonts w:ascii="Calibri" w:hAnsi="Calibri"/>
              </w:rPr>
              <w:t>prevent bullying</w:t>
            </w:r>
            <w:r w:rsidR="00FD2958">
              <w:rPr>
                <w:rFonts w:ascii="Calibri" w:hAnsi="Calibri"/>
              </w:rPr>
              <w:t>,</w:t>
            </w:r>
            <w:r w:rsidRPr="00486254">
              <w:rPr>
                <w:rFonts w:ascii="Calibri" w:hAnsi="Calibri"/>
              </w:rPr>
              <w:t xml:space="preserve"> promote emotional </w:t>
            </w:r>
            <w:proofErr w:type="gramStart"/>
            <w:r w:rsidRPr="00486254">
              <w:rPr>
                <w:rFonts w:ascii="Calibri" w:hAnsi="Calibri"/>
              </w:rPr>
              <w:t>wellbeing</w:t>
            </w:r>
            <w:proofErr w:type="gramEnd"/>
            <w:r w:rsidRPr="00486254">
              <w:rPr>
                <w:rFonts w:ascii="Calibri" w:hAnsi="Calibri"/>
              </w:rPr>
              <w:t xml:space="preserve"> and develop </w:t>
            </w:r>
            <w:r w:rsidR="00FD2958" w:rsidRPr="00486254">
              <w:rPr>
                <w:rFonts w:ascii="Calibri" w:hAnsi="Calibri"/>
              </w:rPr>
              <w:t>self-esteem</w:t>
            </w:r>
            <w:r w:rsidRPr="00486254">
              <w:rPr>
                <w:rFonts w:ascii="Calibri" w:hAnsi="Calibri"/>
              </w:rPr>
              <w:t xml:space="preserve"> including mentoring.</w:t>
            </w:r>
            <w:r w:rsidR="00FD2958">
              <w:rPr>
                <w:rFonts w:ascii="Calibri" w:hAnsi="Calibri"/>
              </w:rPr>
              <w:t xml:space="preserve"> </w:t>
            </w:r>
          </w:p>
        </w:tc>
        <w:tc>
          <w:tcPr>
            <w:tcW w:w="5387" w:type="dxa"/>
            <w:shd w:val="clear" w:color="auto" w:fill="auto"/>
          </w:tcPr>
          <w:p w14:paraId="269EA62E" w14:textId="043D5162"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have </w:t>
            </w:r>
            <w:r w:rsidR="006141EB">
              <w:rPr>
                <w:rFonts w:asciiTheme="minorHAnsi" w:hAnsiTheme="minorHAnsi" w:cstheme="minorHAnsi"/>
              </w:rPr>
              <w:t>three</w:t>
            </w:r>
            <w:r>
              <w:rPr>
                <w:rFonts w:asciiTheme="minorHAnsi" w:hAnsiTheme="minorHAnsi" w:cstheme="minorHAnsi"/>
              </w:rPr>
              <w:t xml:space="preserve"> member</w:t>
            </w:r>
            <w:r w:rsidR="006141EB">
              <w:rPr>
                <w:rFonts w:asciiTheme="minorHAnsi" w:hAnsiTheme="minorHAnsi" w:cstheme="minorHAnsi"/>
              </w:rPr>
              <w:t>s</w:t>
            </w:r>
            <w:r>
              <w:rPr>
                <w:rFonts w:asciiTheme="minorHAnsi" w:hAnsiTheme="minorHAnsi" w:cstheme="minorHAnsi"/>
              </w:rPr>
              <w:t xml:space="preserve"> of Staff who has completed Emotional, Literacy Support Training.</w:t>
            </w:r>
          </w:p>
          <w:p w14:paraId="3CF59CEA" w14:textId="39F2D69B" w:rsidR="00CA2F46" w:rsidRDefault="00AB0CD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Two</w:t>
            </w:r>
            <w:r w:rsidR="006141EB">
              <w:rPr>
                <w:rFonts w:asciiTheme="minorHAnsi" w:hAnsiTheme="minorHAnsi" w:cstheme="minorHAnsi"/>
              </w:rPr>
              <w:t xml:space="preserve"> </w:t>
            </w:r>
            <w:r w:rsidR="00CA2F46">
              <w:rPr>
                <w:rFonts w:asciiTheme="minorHAnsi" w:hAnsiTheme="minorHAnsi" w:cstheme="minorHAnsi"/>
              </w:rPr>
              <w:t>year</w:t>
            </w:r>
            <w:r>
              <w:rPr>
                <w:rFonts w:asciiTheme="minorHAnsi" w:hAnsiTheme="minorHAnsi" w:cstheme="minorHAnsi"/>
              </w:rPr>
              <w:t xml:space="preserve">s </w:t>
            </w:r>
            <w:proofErr w:type="gramStart"/>
            <w:r>
              <w:rPr>
                <w:rFonts w:asciiTheme="minorHAnsi" w:hAnsiTheme="minorHAnsi" w:cstheme="minorHAnsi"/>
              </w:rPr>
              <w:t>ago</w:t>
            </w:r>
            <w:proofErr w:type="gramEnd"/>
            <w:r w:rsidR="00CA2F46">
              <w:rPr>
                <w:rFonts w:asciiTheme="minorHAnsi" w:hAnsiTheme="minorHAnsi" w:cstheme="minorHAnsi"/>
              </w:rPr>
              <w:t xml:space="preserve"> we launched, ‘The Hive’.  This is an area in school where children can access weekly ELSA intervention.  Members of staff may refer children who may be having mental health difficulties.  The ELSA also makes herself available for drop ins with parents and </w:t>
            </w:r>
            <w:r w:rsidR="002014A8">
              <w:rPr>
                <w:rFonts w:asciiTheme="minorHAnsi" w:hAnsiTheme="minorHAnsi" w:cstheme="minorHAnsi"/>
              </w:rPr>
              <w:t>child</w:t>
            </w:r>
            <w:r w:rsidR="00A70B84">
              <w:rPr>
                <w:rFonts w:asciiTheme="minorHAnsi" w:hAnsiTheme="minorHAnsi" w:cstheme="minorHAnsi"/>
              </w:rPr>
              <w:t>re</w:t>
            </w:r>
            <w:r w:rsidR="002014A8">
              <w:rPr>
                <w:rFonts w:asciiTheme="minorHAnsi" w:hAnsiTheme="minorHAnsi" w:cstheme="minorHAnsi"/>
              </w:rPr>
              <w:t>n</w:t>
            </w:r>
            <w:r w:rsidR="00CA2F46">
              <w:rPr>
                <w:rFonts w:asciiTheme="minorHAnsi" w:hAnsiTheme="minorHAnsi" w:cstheme="minorHAnsi"/>
              </w:rPr>
              <w:t>.</w:t>
            </w:r>
          </w:p>
          <w:p w14:paraId="48C447D4" w14:textId="1010B141"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are currently working </w:t>
            </w:r>
            <w:r w:rsidR="0030695C">
              <w:rPr>
                <w:rFonts w:asciiTheme="minorHAnsi" w:hAnsiTheme="minorHAnsi" w:cstheme="minorHAnsi"/>
              </w:rPr>
              <w:t xml:space="preserve">with Halton Borough </w:t>
            </w:r>
            <w:proofErr w:type="gramStart"/>
            <w:r w:rsidR="0030695C">
              <w:rPr>
                <w:rFonts w:asciiTheme="minorHAnsi" w:hAnsiTheme="minorHAnsi" w:cstheme="minorHAnsi"/>
              </w:rPr>
              <w:t>Council</w:t>
            </w:r>
            <w:proofErr w:type="gramEnd"/>
            <w:r w:rsidR="0030695C">
              <w:rPr>
                <w:rFonts w:asciiTheme="minorHAnsi" w:hAnsiTheme="minorHAnsi" w:cstheme="minorHAnsi"/>
              </w:rPr>
              <w:t xml:space="preserve"> and we are using the Framework for Mental Health and resilience in schools to assess our Mental Health Provision.</w:t>
            </w:r>
            <w:r>
              <w:rPr>
                <w:rFonts w:asciiTheme="minorHAnsi" w:hAnsiTheme="minorHAnsi" w:cstheme="minorHAnsi"/>
              </w:rPr>
              <w:t xml:space="preserve">  </w:t>
            </w:r>
          </w:p>
          <w:p w14:paraId="2D04692F" w14:textId="2EF2A1D7"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One members of staff is a Mental Health First Aider. </w:t>
            </w:r>
          </w:p>
          <w:p w14:paraId="515D9FCE" w14:textId="2D377146"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We operate a Buddy System that supports our youngest pupils as they settle into school life.  A Play Leader System runs at lunch times.</w:t>
            </w:r>
          </w:p>
          <w:p w14:paraId="0FC8930E" w14:textId="77777777"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access counselling support from </w:t>
            </w:r>
            <w:proofErr w:type="spellStart"/>
            <w:r>
              <w:rPr>
                <w:rFonts w:asciiTheme="minorHAnsi" w:hAnsiTheme="minorHAnsi" w:cstheme="minorHAnsi"/>
              </w:rPr>
              <w:t>Barnardos</w:t>
            </w:r>
            <w:proofErr w:type="spellEnd"/>
            <w:r>
              <w:rPr>
                <w:rFonts w:asciiTheme="minorHAnsi" w:hAnsiTheme="minorHAnsi" w:cstheme="minorHAnsi"/>
              </w:rPr>
              <w:t xml:space="preserve"> or </w:t>
            </w:r>
            <w:proofErr w:type="spellStart"/>
            <w:r>
              <w:rPr>
                <w:rFonts w:asciiTheme="minorHAnsi" w:hAnsiTheme="minorHAnsi" w:cstheme="minorHAnsi"/>
              </w:rPr>
              <w:t>Kooth</w:t>
            </w:r>
            <w:proofErr w:type="spellEnd"/>
            <w:r>
              <w:rPr>
                <w:rFonts w:asciiTheme="minorHAnsi" w:hAnsiTheme="minorHAnsi" w:cstheme="minorHAnsi"/>
              </w:rPr>
              <w:t xml:space="preserve"> and referrals are made to CAMHs Team.</w:t>
            </w:r>
          </w:p>
          <w:p w14:paraId="1CBE452C" w14:textId="77777777"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We remind our children that their health and wellbeing is the most important thing and remind them and their parents at termly consultations about how they should share any worries with an adult they can trust.</w:t>
            </w:r>
          </w:p>
          <w:p w14:paraId="5667664B" w14:textId="0055A8FF" w:rsidR="00970740" w:rsidRDefault="00A70B84" w:rsidP="00FF1A8F">
            <w:pPr>
              <w:ind w:left="252"/>
              <w:rPr>
                <w:rFonts w:ascii="Calibri" w:hAnsi="Calibri" w:cs="Arial"/>
              </w:rPr>
            </w:pPr>
            <w:r>
              <w:rPr>
                <w:rFonts w:ascii="Calibri" w:hAnsi="Calibri" w:cs="Arial"/>
              </w:rPr>
              <w:t>Last</w:t>
            </w:r>
            <w:r w:rsidR="00AB0CD6">
              <w:rPr>
                <w:rFonts w:ascii="Calibri" w:hAnsi="Calibri" w:cs="Arial"/>
              </w:rPr>
              <w:t xml:space="preserve"> year we have introduced My Happy Mind.</w:t>
            </w:r>
            <w:r w:rsidR="00AB0CD6">
              <w:t xml:space="preserve"> </w:t>
            </w:r>
            <w:hyperlink r:id="rId13" w:history="1">
              <w:r w:rsidR="00AB0CD6" w:rsidRPr="005532DA">
                <w:rPr>
                  <w:rStyle w:val="Hyperlink"/>
                  <w:rFonts w:ascii="Calibri" w:hAnsi="Calibri" w:cs="Arial"/>
                </w:rPr>
                <w:t>https://myhappymind.org/</w:t>
              </w:r>
            </w:hyperlink>
          </w:p>
          <w:p w14:paraId="62DB9299" w14:textId="214104F1" w:rsidR="00AB0CD6" w:rsidRPr="00486254" w:rsidRDefault="00AB0CD6" w:rsidP="00FF1A8F">
            <w:pPr>
              <w:ind w:left="252"/>
              <w:rPr>
                <w:rFonts w:ascii="Calibri" w:hAnsi="Calibri" w:cs="Arial"/>
              </w:rPr>
            </w:pPr>
          </w:p>
        </w:tc>
      </w:tr>
      <w:tr w:rsidR="00BE00BB" w:rsidRPr="00486254" w14:paraId="24DC1B49" w14:textId="77777777" w:rsidTr="00B94132">
        <w:tc>
          <w:tcPr>
            <w:tcW w:w="4644" w:type="dxa"/>
            <w:shd w:val="clear" w:color="auto" w:fill="auto"/>
          </w:tcPr>
          <w:p w14:paraId="70F7E9D2" w14:textId="77777777" w:rsidR="00BE00BB" w:rsidRPr="00486254" w:rsidRDefault="00BE00BB" w:rsidP="002A770D">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28DFFDD4"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At Pewithall we are guided by our POSITIVE BEHAVIOUR POLICY</w:t>
            </w:r>
          </w:p>
          <w:p w14:paraId="34197F8A"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We have three simple rules Be Ready, BE Respectful, Be Safe.</w:t>
            </w:r>
          </w:p>
          <w:p w14:paraId="513E9C96"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We frequently praise our children in public and only reprimand in private, promoting an ethos of mutual respect.</w:t>
            </w:r>
          </w:p>
          <w:p w14:paraId="6A09FCF5" w14:textId="77777777" w:rsidR="0030695C" w:rsidRDefault="0030695C" w:rsidP="0030695C">
            <w:pPr>
              <w:rPr>
                <w:rFonts w:asciiTheme="minorHAnsi" w:hAnsiTheme="minorHAnsi" w:cstheme="minorHAnsi"/>
              </w:rPr>
            </w:pPr>
            <w:r>
              <w:rPr>
                <w:rFonts w:asciiTheme="minorHAnsi" w:hAnsiTheme="minorHAnsi" w:cstheme="minorHAnsi"/>
              </w:rPr>
              <w:t xml:space="preserve">We celebrate success and achievement in class and as a whole school.  We have a behaviour pathway that we follow to remind, warn, </w:t>
            </w:r>
            <w:proofErr w:type="gramStart"/>
            <w:r>
              <w:rPr>
                <w:rFonts w:asciiTheme="minorHAnsi" w:hAnsiTheme="minorHAnsi" w:cstheme="minorHAnsi"/>
              </w:rPr>
              <w:t>sanction</w:t>
            </w:r>
            <w:proofErr w:type="gramEnd"/>
            <w:r>
              <w:rPr>
                <w:rFonts w:asciiTheme="minorHAnsi" w:hAnsiTheme="minorHAnsi" w:cstheme="minorHAnsi"/>
              </w:rPr>
              <w:t xml:space="preserve"> and restore.</w:t>
            </w:r>
          </w:p>
          <w:p w14:paraId="1C3A345F" w14:textId="77777777" w:rsidR="0030695C" w:rsidRDefault="0030695C" w:rsidP="0030695C">
            <w:pPr>
              <w:rPr>
                <w:rFonts w:asciiTheme="minorHAnsi" w:hAnsiTheme="minorHAnsi" w:cstheme="minorHAnsi"/>
              </w:rPr>
            </w:pPr>
            <w:r>
              <w:rPr>
                <w:rFonts w:asciiTheme="minorHAnsi" w:hAnsiTheme="minorHAnsi" w:cstheme="minorHAnsi"/>
              </w:rPr>
              <w:t xml:space="preserve">Some children exhibit behaviours based on adverse childhood experiences and family circumstances. As a school we recognise that their behaviour is their way of communicating their emotions. We also understand that for many children they need to feel a level of safety before they exhibit extreme behaviours. Where possible, we use our most skilful staff to build relationships with each individual child. </w:t>
            </w:r>
          </w:p>
          <w:p w14:paraId="71D21E2A" w14:textId="66468C22" w:rsidR="00BE00BB" w:rsidRPr="00486254" w:rsidRDefault="0030695C" w:rsidP="0030695C">
            <w:pPr>
              <w:rPr>
                <w:rFonts w:ascii="Calibri" w:hAnsi="Calibri" w:cs="Arial"/>
              </w:rPr>
            </w:pPr>
            <w:r>
              <w:rPr>
                <w:rFonts w:asciiTheme="minorHAnsi" w:hAnsiTheme="minorHAnsi" w:cstheme="minorHAnsi"/>
              </w:rPr>
              <w:t xml:space="preserve">We will access support from the Behaviour Support Team when we need further advice, </w:t>
            </w:r>
            <w:proofErr w:type="gramStart"/>
            <w:r>
              <w:rPr>
                <w:rFonts w:asciiTheme="minorHAnsi" w:hAnsiTheme="minorHAnsi" w:cstheme="minorHAnsi"/>
              </w:rPr>
              <w:t>support</w:t>
            </w:r>
            <w:proofErr w:type="gramEnd"/>
            <w:r>
              <w:rPr>
                <w:rFonts w:asciiTheme="minorHAnsi" w:hAnsiTheme="minorHAnsi" w:cstheme="minorHAnsi"/>
              </w:rPr>
              <w:t xml:space="preserve"> or strategies.</w:t>
            </w:r>
          </w:p>
        </w:tc>
      </w:tr>
      <w:tr w:rsidR="00BE00BB" w:rsidRPr="00486254" w14:paraId="7F6A10C6" w14:textId="77777777" w:rsidTr="00B94132">
        <w:tc>
          <w:tcPr>
            <w:tcW w:w="4644" w:type="dxa"/>
            <w:shd w:val="clear" w:color="auto" w:fill="auto"/>
          </w:tcPr>
          <w:p w14:paraId="2B0F73E5" w14:textId="77777777" w:rsidR="00BE00BB" w:rsidRPr="00486254" w:rsidRDefault="00BE00BB" w:rsidP="002A770D">
            <w:pPr>
              <w:rPr>
                <w:rFonts w:ascii="Calibri" w:hAnsi="Calibri"/>
              </w:rPr>
            </w:pPr>
            <w:r w:rsidRPr="00486254">
              <w:rPr>
                <w:rFonts w:ascii="Calibri" w:hAnsi="Calibri"/>
              </w:rPr>
              <w:t>How we support pupils in their transition into ou</w:t>
            </w:r>
            <w:r w:rsidR="009B36B9">
              <w:rPr>
                <w:rFonts w:ascii="Calibri" w:hAnsi="Calibri"/>
              </w:rPr>
              <w:t xml:space="preserve">r school and when they leave us </w:t>
            </w:r>
            <w:r w:rsidR="009B36B9" w:rsidRPr="006C4EE6">
              <w:rPr>
                <w:rFonts w:ascii="Calibri" w:hAnsi="Calibri"/>
                <w:i/>
              </w:rPr>
              <w:t>and in preparing for adulthood</w:t>
            </w:r>
            <w:r w:rsidR="009B36B9" w:rsidRPr="006C4EE6">
              <w:rPr>
                <w:rFonts w:ascii="Calibri" w:hAnsi="Calibri"/>
              </w:rPr>
              <w:t>.</w:t>
            </w:r>
          </w:p>
        </w:tc>
        <w:tc>
          <w:tcPr>
            <w:tcW w:w="5387" w:type="dxa"/>
            <w:shd w:val="clear" w:color="auto" w:fill="auto"/>
          </w:tcPr>
          <w:p w14:paraId="34BF5499" w14:textId="6C87DFF9" w:rsidR="0030695C" w:rsidRDefault="0030695C" w:rsidP="0030695C">
            <w:pPr>
              <w:rPr>
                <w:rFonts w:asciiTheme="minorHAnsi" w:hAnsiTheme="minorHAnsi" w:cstheme="minorHAnsi"/>
              </w:rPr>
            </w:pPr>
            <w:r>
              <w:rPr>
                <w:rFonts w:asciiTheme="minorHAnsi" w:hAnsiTheme="minorHAnsi" w:cstheme="minorHAnsi"/>
              </w:rPr>
              <w:t xml:space="preserve">When </w:t>
            </w:r>
            <w:r w:rsidR="002014A8">
              <w:rPr>
                <w:rFonts w:asciiTheme="minorHAnsi" w:hAnsiTheme="minorHAnsi" w:cstheme="minorHAnsi"/>
              </w:rPr>
              <w:t>children</w:t>
            </w:r>
            <w:r>
              <w:rPr>
                <w:rFonts w:asciiTheme="minorHAnsi" w:hAnsiTheme="minorHAnsi" w:cstheme="minorHAnsi"/>
              </w:rPr>
              <w:t xml:space="preserve"> have identified SEND </w:t>
            </w:r>
            <w:proofErr w:type="gramStart"/>
            <w:r>
              <w:rPr>
                <w:rFonts w:asciiTheme="minorHAnsi" w:hAnsiTheme="minorHAnsi" w:cstheme="minorHAnsi"/>
              </w:rPr>
              <w:t>before</w:t>
            </w:r>
            <w:proofErr w:type="gramEnd"/>
            <w:r>
              <w:rPr>
                <w:rFonts w:asciiTheme="minorHAnsi" w:hAnsiTheme="minorHAnsi" w:cstheme="minorHAnsi"/>
              </w:rPr>
              <w:t xml:space="preserve"> they start here, we work with the people who already know them and use the information they already have available to identify what their SEND will be in our school setting.  </w:t>
            </w:r>
          </w:p>
          <w:p w14:paraId="2B1D3638" w14:textId="77777777" w:rsidR="0030695C" w:rsidRDefault="0030695C" w:rsidP="0030695C">
            <w:pPr>
              <w:rPr>
                <w:rFonts w:asciiTheme="minorHAnsi" w:hAnsiTheme="minorHAnsi" w:cstheme="minorHAnsi"/>
              </w:rPr>
            </w:pPr>
            <w:r>
              <w:rPr>
                <w:rFonts w:asciiTheme="minorHAnsi" w:hAnsiTheme="minorHAnsi" w:cstheme="minorHAnsi"/>
              </w:rPr>
              <w:t xml:space="preserve">We will hold a Transition Meeting where an action plan is drawn up to plan a robust transition period. Special educational learning needs are identified following the graduated approach outlined in the Code of Practice.  </w:t>
            </w:r>
          </w:p>
          <w:p w14:paraId="1AB5C482" w14:textId="77777777" w:rsidR="0030695C" w:rsidRDefault="0030695C" w:rsidP="0030695C">
            <w:pPr>
              <w:rPr>
                <w:rFonts w:asciiTheme="minorHAnsi" w:hAnsiTheme="minorHAnsi" w:cstheme="minorHAnsi"/>
              </w:rPr>
            </w:pPr>
            <w:r>
              <w:rPr>
                <w:rFonts w:asciiTheme="minorHAnsi" w:hAnsiTheme="minorHAnsi" w:cstheme="minorHAnsi"/>
              </w:rPr>
              <w:t xml:space="preserve">A plan do review approach is adopted. If </w:t>
            </w:r>
            <w:proofErr w:type="gramStart"/>
            <w:r>
              <w:rPr>
                <w:rFonts w:asciiTheme="minorHAnsi" w:hAnsiTheme="minorHAnsi" w:cstheme="minorHAnsi"/>
              </w:rPr>
              <w:t>necessary</w:t>
            </w:r>
            <w:proofErr w:type="gramEnd"/>
            <w:r>
              <w:rPr>
                <w:rFonts w:asciiTheme="minorHAnsi" w:hAnsiTheme="minorHAnsi" w:cstheme="minorHAnsi"/>
              </w:rPr>
              <w:t xml:space="preserve"> discussions will be held with parents, carers, teacher and SENDCO to discuss a child’s</w:t>
            </w:r>
          </w:p>
          <w:p w14:paraId="4A40719D" w14:textId="77777777" w:rsidR="0030695C" w:rsidRDefault="0030695C" w:rsidP="0030695C">
            <w:pPr>
              <w:rPr>
                <w:rFonts w:asciiTheme="minorHAnsi" w:hAnsiTheme="minorHAnsi" w:cstheme="minorHAnsi"/>
              </w:rPr>
            </w:pPr>
            <w:r>
              <w:rPr>
                <w:rFonts w:asciiTheme="minorHAnsi" w:hAnsiTheme="minorHAnsi" w:cstheme="minorHAnsi"/>
              </w:rPr>
              <w:t xml:space="preserve">strengths and difficulties and possible strategies to be put in place to support the child’s next steps. </w:t>
            </w:r>
          </w:p>
          <w:p w14:paraId="25536B54" w14:textId="77777777" w:rsidR="0030695C" w:rsidRDefault="0030695C" w:rsidP="0030695C">
            <w:pPr>
              <w:rPr>
                <w:rFonts w:asciiTheme="minorHAnsi" w:hAnsiTheme="minorHAnsi" w:cstheme="minorHAnsi"/>
              </w:rPr>
            </w:pPr>
            <w:r>
              <w:rPr>
                <w:rFonts w:asciiTheme="minorHAnsi" w:hAnsiTheme="minorHAnsi" w:cstheme="minorHAnsi"/>
              </w:rPr>
              <w:t xml:space="preserve">These strategies will be shared with parents and reviewed by the parents, carers, teacher and SENDCO and if it is felt a child has an </w:t>
            </w:r>
            <w:proofErr w:type="gramStart"/>
            <w:r>
              <w:rPr>
                <w:rFonts w:asciiTheme="minorHAnsi" w:hAnsiTheme="minorHAnsi" w:cstheme="minorHAnsi"/>
              </w:rPr>
              <w:t>SEN necessary additional specialist services</w:t>
            </w:r>
            <w:proofErr w:type="gramEnd"/>
            <w:r>
              <w:rPr>
                <w:rFonts w:asciiTheme="minorHAnsi" w:hAnsiTheme="minorHAnsi" w:cstheme="minorHAnsi"/>
              </w:rPr>
              <w:t xml:space="preserve"> may then be involved for additional support. This is outlined in the schools SEND policy.</w:t>
            </w:r>
          </w:p>
          <w:p w14:paraId="0C494073" w14:textId="77777777" w:rsidR="0030695C" w:rsidRDefault="0030695C" w:rsidP="0030695C">
            <w:pPr>
              <w:pStyle w:val="NormalWeb"/>
              <w:spacing w:before="0" w:beforeAutospacing="0" w:after="0" w:afterAutospacing="0"/>
              <w:rPr>
                <w:rFonts w:asciiTheme="minorHAnsi" w:hAnsiTheme="minorHAnsi" w:cstheme="minorHAnsi"/>
                <w:b/>
              </w:rPr>
            </w:pPr>
          </w:p>
          <w:p w14:paraId="713A2177" w14:textId="77777777" w:rsidR="0030695C" w:rsidRDefault="0030695C" w:rsidP="0030695C">
            <w:pPr>
              <w:pStyle w:val="NormalWeb"/>
              <w:spacing w:before="0" w:beforeAutospacing="0" w:after="0" w:afterAutospacing="0"/>
              <w:rPr>
                <w:rFonts w:asciiTheme="minorHAnsi" w:hAnsiTheme="minorHAnsi" w:cstheme="minorHAnsi"/>
                <w:b/>
              </w:rPr>
            </w:pPr>
            <w:r>
              <w:rPr>
                <w:rFonts w:asciiTheme="minorHAnsi" w:hAnsiTheme="minorHAnsi" w:cstheme="minorHAnsi"/>
                <w:b/>
              </w:rPr>
              <w:t>New Starters:</w:t>
            </w:r>
          </w:p>
          <w:p w14:paraId="5E22BA14"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Before children start in Reception, the class teacher sets up meetings with previous settings to discuss the needs of individual pupils. In addition to this, the class teacher may also arrange for a meeting at the child’s house with parents/carers. If a child is entering the school with complex needs, relevant training and risk assessments will be carried out. We hold transition meeting at school with parents and relevant professionals.</w:t>
            </w:r>
          </w:p>
          <w:p w14:paraId="7549882D" w14:textId="77777777" w:rsidR="0030695C" w:rsidRDefault="0030695C" w:rsidP="0030695C">
            <w:pPr>
              <w:pStyle w:val="NormalWeb"/>
              <w:spacing w:before="0" w:beforeAutospacing="0" w:after="0" w:afterAutospacing="0"/>
              <w:rPr>
                <w:rFonts w:asciiTheme="minorHAnsi" w:hAnsiTheme="minorHAnsi" w:cstheme="minorHAnsi"/>
              </w:rPr>
            </w:pPr>
          </w:p>
          <w:p w14:paraId="20FA0A4E" w14:textId="77777777" w:rsidR="0030695C" w:rsidRDefault="0030695C" w:rsidP="0030695C">
            <w:pPr>
              <w:pStyle w:val="NormalWeb"/>
              <w:spacing w:before="0" w:beforeAutospacing="0" w:after="0" w:afterAutospacing="0"/>
              <w:rPr>
                <w:rFonts w:asciiTheme="minorHAnsi" w:hAnsiTheme="minorHAnsi" w:cstheme="minorHAnsi"/>
                <w:b/>
              </w:rPr>
            </w:pPr>
            <w:r>
              <w:rPr>
                <w:rFonts w:asciiTheme="minorHAnsi" w:hAnsiTheme="minorHAnsi" w:cstheme="minorHAnsi"/>
                <w:b/>
              </w:rPr>
              <w:t>Transitioning Through Key Stages:</w:t>
            </w:r>
          </w:p>
          <w:p w14:paraId="336A11CD" w14:textId="39D9816B"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At Pewithall Primary School, we recognise that transition and change can be an extremely anxious time for some children and their parents/carers. To support children to make that transition as smooth as possible, current class teachers meet with future class teachers and discuss the individual needs of a child. If a child has complex needs, the SENDCO may be present for the meeting. </w:t>
            </w:r>
            <w:r w:rsidR="0073725D">
              <w:rPr>
                <w:rFonts w:asciiTheme="minorHAnsi" w:hAnsiTheme="minorHAnsi" w:cstheme="minorHAnsi"/>
              </w:rPr>
              <w:t>Children with SEN are given opportunities to explore their new classroom and meet the new teachers.  Children are given a detailed transition booklet that has photographs and basic routines.  This helps to reduce anxiety over the summer holidays.</w:t>
            </w:r>
          </w:p>
          <w:p w14:paraId="0739B98C" w14:textId="77777777" w:rsidR="0030695C" w:rsidRDefault="0030695C" w:rsidP="0030695C">
            <w:pPr>
              <w:pStyle w:val="NormalWeb"/>
              <w:spacing w:before="0" w:beforeAutospacing="0" w:after="0" w:afterAutospacing="0"/>
              <w:rPr>
                <w:rFonts w:asciiTheme="minorHAnsi" w:hAnsiTheme="minorHAnsi" w:cstheme="minorHAnsi"/>
              </w:rPr>
            </w:pPr>
          </w:p>
          <w:p w14:paraId="4C8FDBB1" w14:textId="77777777" w:rsidR="0030695C" w:rsidRDefault="0030695C" w:rsidP="0030695C">
            <w:pPr>
              <w:pStyle w:val="NormalWeb"/>
              <w:spacing w:before="0" w:beforeAutospacing="0" w:after="0" w:afterAutospacing="0"/>
              <w:rPr>
                <w:rFonts w:asciiTheme="minorHAnsi" w:hAnsiTheme="minorHAnsi" w:cstheme="minorHAnsi"/>
                <w:b/>
              </w:rPr>
            </w:pPr>
            <w:r>
              <w:rPr>
                <w:rFonts w:asciiTheme="minorHAnsi" w:hAnsiTheme="minorHAnsi" w:cstheme="minorHAnsi"/>
                <w:b/>
              </w:rPr>
              <w:t>Transitioning to a New Setting:</w:t>
            </w:r>
          </w:p>
          <w:p w14:paraId="45EBF91B" w14:textId="6846A855"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When a child transitions to a new setting, all relevant information is passed over. If a child has complex needs, this could involve a meeting with the new setting, parents/</w:t>
            </w:r>
            <w:proofErr w:type="gramStart"/>
            <w:r>
              <w:rPr>
                <w:rFonts w:asciiTheme="minorHAnsi" w:hAnsiTheme="minorHAnsi" w:cstheme="minorHAnsi"/>
              </w:rPr>
              <w:t>carers</w:t>
            </w:r>
            <w:proofErr w:type="gramEnd"/>
            <w:r>
              <w:rPr>
                <w:rFonts w:asciiTheme="minorHAnsi" w:hAnsiTheme="minorHAnsi" w:cstheme="minorHAnsi"/>
              </w:rPr>
              <w:t xml:space="preserve"> or external agencies. We aim to plan visits if the school is in the </w:t>
            </w:r>
            <w:proofErr w:type="gramStart"/>
            <w:r>
              <w:rPr>
                <w:rFonts w:asciiTheme="minorHAnsi" w:hAnsiTheme="minorHAnsi" w:cstheme="minorHAnsi"/>
              </w:rPr>
              <w:t>borough</w:t>
            </w:r>
            <w:proofErr w:type="gramEnd"/>
            <w:r>
              <w:rPr>
                <w:rFonts w:asciiTheme="minorHAnsi" w:hAnsiTheme="minorHAnsi" w:cstheme="minorHAnsi"/>
              </w:rPr>
              <w:t xml:space="preserve"> and it is appropriate to the needs of the child.  As a school, we have strong links with feeder high schools. This allows us to set up meetings to discuss certain children who we feel may need additional support when they start secondary education. </w:t>
            </w:r>
          </w:p>
          <w:p w14:paraId="79B4A323" w14:textId="2DC63BBA" w:rsidR="0073725D" w:rsidRDefault="0073725D"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SEN paperwork is uploaded onto CPOMS so that this can be transferred electronically of the new school uses CPOMS.</w:t>
            </w:r>
          </w:p>
          <w:p w14:paraId="0ADDF0C3" w14:textId="77777777" w:rsidR="00BE00BB" w:rsidRPr="00486254" w:rsidRDefault="00BE00BB" w:rsidP="00FF1A8F">
            <w:pPr>
              <w:ind w:left="397"/>
              <w:rPr>
                <w:rFonts w:ascii="Calibri" w:hAnsi="Calibri" w:cs="Arial"/>
              </w:rPr>
            </w:pPr>
          </w:p>
        </w:tc>
      </w:tr>
      <w:tr w:rsidR="00BE00BB" w:rsidRPr="00486254" w14:paraId="6039D1F4" w14:textId="77777777" w:rsidTr="00B94132">
        <w:tc>
          <w:tcPr>
            <w:tcW w:w="4644" w:type="dxa"/>
            <w:shd w:val="clear" w:color="auto" w:fill="C0C0C0"/>
          </w:tcPr>
          <w:p w14:paraId="23127504" w14:textId="77777777" w:rsidR="00BE00BB" w:rsidRPr="00486254" w:rsidRDefault="00BE00BB" w:rsidP="002A770D">
            <w:pPr>
              <w:rPr>
                <w:rFonts w:ascii="Calibri" w:hAnsi="Calibri"/>
              </w:rPr>
            </w:pPr>
          </w:p>
        </w:tc>
        <w:tc>
          <w:tcPr>
            <w:tcW w:w="5387" w:type="dxa"/>
            <w:shd w:val="clear" w:color="auto" w:fill="C0C0C0"/>
          </w:tcPr>
          <w:p w14:paraId="161FE250" w14:textId="77777777" w:rsidR="00BE00BB" w:rsidRPr="00486254" w:rsidRDefault="00BE00BB" w:rsidP="001C0DCA">
            <w:pPr>
              <w:ind w:left="397"/>
              <w:rPr>
                <w:rFonts w:ascii="Calibri" w:hAnsi="Calibri" w:cs="Arial"/>
                <w:color w:val="FF0000"/>
              </w:rPr>
            </w:pPr>
          </w:p>
        </w:tc>
      </w:tr>
      <w:tr w:rsidR="00BE00BB" w:rsidRPr="00486254" w14:paraId="0BCB045F" w14:textId="77777777" w:rsidTr="00B94132">
        <w:tc>
          <w:tcPr>
            <w:tcW w:w="4644" w:type="dxa"/>
            <w:shd w:val="clear" w:color="auto" w:fill="auto"/>
          </w:tcPr>
          <w:p w14:paraId="25387501" w14:textId="77777777" w:rsidR="00BE00BB" w:rsidRPr="00486254" w:rsidRDefault="00BE00BB" w:rsidP="007A0090">
            <w:pPr>
              <w:rPr>
                <w:rFonts w:ascii="Calibri" w:hAnsi="Calibri"/>
              </w:rPr>
            </w:pPr>
            <w:r w:rsidRPr="00486254">
              <w:rPr>
                <w:rFonts w:ascii="Calibri" w:hAnsi="Calibri"/>
              </w:rPr>
              <w:t>Access to strategies, resources, programmes, therapists to support occupational therapy</w:t>
            </w:r>
            <w:r w:rsidR="007A0090">
              <w:rPr>
                <w:rFonts w:ascii="Calibri" w:hAnsi="Calibri"/>
              </w:rPr>
              <w:t xml:space="preserve">/ </w:t>
            </w:r>
            <w:r w:rsidRPr="00486254">
              <w:rPr>
                <w:rFonts w:ascii="Calibri" w:hAnsi="Calibri"/>
              </w:rPr>
              <w:t>physiotherapy needs and medical needs.</w:t>
            </w:r>
          </w:p>
        </w:tc>
        <w:tc>
          <w:tcPr>
            <w:tcW w:w="5387" w:type="dxa"/>
            <w:shd w:val="clear" w:color="auto" w:fill="auto"/>
          </w:tcPr>
          <w:p w14:paraId="1C15A1CA" w14:textId="68F44D16" w:rsidR="0030695C" w:rsidRDefault="0030695C" w:rsidP="0030695C">
            <w:pPr>
              <w:jc w:val="both"/>
              <w:rPr>
                <w:rFonts w:asciiTheme="minorHAnsi" w:hAnsiTheme="minorHAnsi" w:cstheme="minorHAnsi"/>
              </w:rPr>
            </w:pPr>
            <w:r>
              <w:rPr>
                <w:rFonts w:asciiTheme="minorHAnsi" w:hAnsiTheme="minorHAnsi" w:cstheme="minorHAnsi"/>
              </w:rPr>
              <w:t xml:space="preserve">We work in partnership with health care professionals </w:t>
            </w:r>
            <w:r w:rsidR="00B64DF4">
              <w:rPr>
                <w:rFonts w:asciiTheme="minorHAnsi" w:hAnsiTheme="minorHAnsi" w:cstheme="minorHAnsi"/>
              </w:rPr>
              <w:t>wherever</w:t>
            </w:r>
            <w:r>
              <w:rPr>
                <w:rFonts w:asciiTheme="minorHAnsi" w:hAnsiTheme="minorHAnsi" w:cstheme="minorHAnsi"/>
              </w:rPr>
              <w:t xml:space="preserve"> necessary.  We liaise closely with community practitioners to ensure that individual needs are met and that our staff are trained appropriately.  </w:t>
            </w:r>
          </w:p>
          <w:p w14:paraId="01ED6868" w14:textId="04EC91A9" w:rsidR="00BE00BB" w:rsidRPr="00486254" w:rsidRDefault="0030695C" w:rsidP="0030695C">
            <w:pPr>
              <w:ind w:left="397"/>
              <w:rPr>
                <w:rFonts w:ascii="Calibri" w:hAnsi="Calibri" w:cs="Arial"/>
              </w:rPr>
            </w:pPr>
            <w:r>
              <w:rPr>
                <w:rFonts w:asciiTheme="minorHAnsi" w:hAnsiTheme="minorHAnsi" w:cstheme="minorHAnsi"/>
              </w:rPr>
              <w:t>Interventions are put in place and specialist resources provided.</w:t>
            </w:r>
          </w:p>
        </w:tc>
      </w:tr>
      <w:tr w:rsidR="0030695C" w:rsidRPr="00486254" w14:paraId="54325B53" w14:textId="77777777" w:rsidTr="00B94132">
        <w:tc>
          <w:tcPr>
            <w:tcW w:w="4644" w:type="dxa"/>
            <w:shd w:val="clear" w:color="auto" w:fill="auto"/>
          </w:tcPr>
          <w:p w14:paraId="067378E6" w14:textId="77777777" w:rsidR="0030695C" w:rsidRPr="00486254" w:rsidRDefault="0030695C" w:rsidP="0030695C">
            <w:pPr>
              <w:rPr>
                <w:rFonts w:ascii="Calibri" w:hAnsi="Calibri"/>
              </w:rPr>
            </w:pPr>
            <w:r w:rsidRPr="00486254">
              <w:rPr>
                <w:rFonts w:ascii="Calibri" w:hAnsi="Calibri"/>
              </w:rPr>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58D1030E"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As a school, we offer regular opportunities for parents to come into school. These include:</w:t>
            </w:r>
          </w:p>
          <w:p w14:paraId="656F05E0"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Termly Parents’ Evenings </w:t>
            </w:r>
          </w:p>
          <w:p w14:paraId="6F4161C0"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Annual Curriculum Evenings</w:t>
            </w:r>
          </w:p>
          <w:p w14:paraId="3A4FFADC"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Open Days</w:t>
            </w:r>
          </w:p>
          <w:p w14:paraId="73777E8C" w14:textId="77777777" w:rsidR="00FE4D92" w:rsidRDefault="00FE4D92"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Fundraising events</w:t>
            </w:r>
          </w:p>
          <w:p w14:paraId="232F3622" w14:textId="4E6E2B14"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We also have a range of facilities and resources open to parents:</w:t>
            </w:r>
          </w:p>
          <w:p w14:paraId="653C7E5B" w14:textId="77777777" w:rsidR="0030695C" w:rsidRDefault="0030695C" w:rsidP="0030695C">
            <w:pPr>
              <w:pStyle w:val="NormalWeb"/>
              <w:spacing w:before="0" w:beforeAutospacing="0" w:after="0" w:afterAutospacing="0"/>
              <w:rPr>
                <w:rFonts w:asciiTheme="minorHAnsi" w:hAnsiTheme="minorHAnsi" w:cstheme="minorHAnsi"/>
              </w:rPr>
            </w:pPr>
          </w:p>
          <w:p w14:paraId="5CC85840"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 xml:space="preserve">Opportunities for parents to learn how to support their child’s learning – Curriculum Evenings, Knowledge </w:t>
            </w:r>
            <w:proofErr w:type="gramStart"/>
            <w:r>
              <w:rPr>
                <w:rFonts w:asciiTheme="minorHAnsi" w:hAnsiTheme="minorHAnsi" w:cstheme="minorHAnsi"/>
              </w:rPr>
              <w:t>Organisers</w:t>
            </w:r>
            <w:proofErr w:type="gramEnd"/>
            <w:r>
              <w:rPr>
                <w:rFonts w:asciiTheme="minorHAnsi" w:hAnsiTheme="minorHAnsi" w:cstheme="minorHAnsi"/>
              </w:rPr>
              <w:t xml:space="preserve"> and our school website.</w:t>
            </w:r>
          </w:p>
          <w:p w14:paraId="0CEE7E5F"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 xml:space="preserve">The school will signpost parents to appropriate groups and organisations that are relevant. </w:t>
            </w:r>
          </w:p>
          <w:p w14:paraId="3472C44D" w14:textId="5F1EA445"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 xml:space="preserve">Pewithall Primary School works closely with Halton </w:t>
            </w:r>
            <w:proofErr w:type="spellStart"/>
            <w:r>
              <w:rPr>
                <w:rFonts w:asciiTheme="minorHAnsi" w:hAnsiTheme="minorHAnsi" w:cstheme="minorHAnsi"/>
              </w:rPr>
              <w:t>iCART</w:t>
            </w:r>
            <w:proofErr w:type="spellEnd"/>
            <w:r>
              <w:rPr>
                <w:rFonts w:asciiTheme="minorHAnsi" w:hAnsiTheme="minorHAnsi" w:cstheme="minorHAnsi"/>
              </w:rPr>
              <w:t xml:space="preserve"> and the family support team. We will support families through formal and informal processes (</w:t>
            </w:r>
            <w:r w:rsidR="008237D9">
              <w:rPr>
                <w:rFonts w:asciiTheme="minorHAnsi" w:hAnsiTheme="minorHAnsi" w:cstheme="minorHAnsi"/>
              </w:rPr>
              <w:t xml:space="preserve">MAP </w:t>
            </w:r>
            <w:r>
              <w:rPr>
                <w:rFonts w:asciiTheme="minorHAnsi" w:hAnsiTheme="minorHAnsi" w:cstheme="minorHAnsi"/>
              </w:rPr>
              <w:t>/CIN meetings)</w:t>
            </w:r>
          </w:p>
          <w:p w14:paraId="31E183E2"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Meeting room available.</w:t>
            </w:r>
          </w:p>
          <w:p w14:paraId="338D3AA3" w14:textId="77777777"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 xml:space="preserve">Pupil voice is highly valued.  We have an active school council, road safety officers and eco-warriors. </w:t>
            </w:r>
          </w:p>
          <w:p w14:paraId="4C0F4845" w14:textId="77777777"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Targets are shared with children and parents and reviewed at parental consultations.</w:t>
            </w:r>
          </w:p>
          <w:p w14:paraId="01545CBB" w14:textId="77777777"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 xml:space="preserve">The head teacher provides weekly reading questions and apps on newsletters. </w:t>
            </w:r>
          </w:p>
          <w:p w14:paraId="1C76275C" w14:textId="7D0453DD"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 xml:space="preserve">The </w:t>
            </w:r>
            <w:r w:rsidR="003C1FCB">
              <w:rPr>
                <w:rFonts w:asciiTheme="minorHAnsi" w:hAnsiTheme="minorHAnsi" w:cstheme="minorHAnsi"/>
              </w:rPr>
              <w:t>Safeguarding leads</w:t>
            </w:r>
            <w:r>
              <w:rPr>
                <w:rFonts w:asciiTheme="minorHAnsi" w:hAnsiTheme="minorHAnsi" w:cstheme="minorHAnsi"/>
              </w:rPr>
              <w:t xml:space="preserve"> works closely with the ICART early intervention team and will sign post parents to outside agencies and supports families through the </w:t>
            </w:r>
            <w:r w:rsidR="008237D9">
              <w:rPr>
                <w:rFonts w:asciiTheme="minorHAnsi" w:hAnsiTheme="minorHAnsi" w:cstheme="minorHAnsi"/>
              </w:rPr>
              <w:t>MAP</w:t>
            </w:r>
            <w:r>
              <w:rPr>
                <w:rFonts w:asciiTheme="minorHAnsi" w:hAnsiTheme="minorHAnsi" w:cstheme="minorHAnsi"/>
              </w:rPr>
              <w:t xml:space="preserve"> process.</w:t>
            </w:r>
          </w:p>
          <w:p w14:paraId="16F1C57F" w14:textId="77777777" w:rsidR="0030695C" w:rsidRPr="00486254" w:rsidRDefault="0030695C" w:rsidP="0030695C">
            <w:pPr>
              <w:ind w:left="284"/>
              <w:rPr>
                <w:rFonts w:ascii="Calibri" w:hAnsi="Calibri" w:cs="Arial"/>
              </w:rPr>
            </w:pPr>
          </w:p>
        </w:tc>
      </w:tr>
      <w:tr w:rsidR="0030695C" w:rsidRPr="00486254" w14:paraId="4DDD35B8" w14:textId="77777777" w:rsidTr="00B94132">
        <w:tc>
          <w:tcPr>
            <w:tcW w:w="4644" w:type="dxa"/>
            <w:shd w:val="clear" w:color="auto" w:fill="auto"/>
          </w:tcPr>
          <w:p w14:paraId="2AE66F52" w14:textId="77777777" w:rsidR="0030695C" w:rsidRPr="00486254" w:rsidRDefault="0030695C" w:rsidP="0030695C">
            <w:pPr>
              <w:rPr>
                <w:rFonts w:ascii="Calibri" w:hAnsi="Calibri"/>
              </w:rPr>
            </w:pPr>
            <w:r w:rsidRPr="00486254">
              <w:rPr>
                <w:rFonts w:ascii="Calibri" w:hAnsi="Calibri"/>
              </w:rPr>
              <w:t xml:space="preserve">How additional funding for </w:t>
            </w:r>
            <w:r>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11B43DFA" w14:textId="77777777" w:rsidR="0030695C" w:rsidRDefault="0030695C" w:rsidP="0030695C">
            <w:pPr>
              <w:jc w:val="both"/>
              <w:rPr>
                <w:rFonts w:asciiTheme="minorHAnsi" w:hAnsiTheme="minorHAnsi" w:cstheme="minorHAnsi"/>
              </w:rPr>
            </w:pPr>
            <w:r>
              <w:rPr>
                <w:rFonts w:asciiTheme="minorHAnsi" w:hAnsiTheme="minorHAnsi" w:cstheme="minorHAnsi"/>
              </w:rPr>
              <w:t xml:space="preserve"> The school’s SEND budget is allocated to meet the needs of children with SEND. The budget is used-</w:t>
            </w:r>
          </w:p>
          <w:p w14:paraId="4ABA602F"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For specialist resources</w:t>
            </w:r>
          </w:p>
          <w:p w14:paraId="6B08C609"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Specialist support from outside agencies for example educational psychologists, counsellors etc.</w:t>
            </w:r>
          </w:p>
          <w:p w14:paraId="4AA234BD"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Training for staff</w:t>
            </w:r>
          </w:p>
          <w:p w14:paraId="4BCE1F09"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Additional support for children from a TA.</w:t>
            </w:r>
          </w:p>
          <w:p w14:paraId="3D897715"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 xml:space="preserve">Interventions provided by </w:t>
            </w:r>
            <w:proofErr w:type="gramStart"/>
            <w:r>
              <w:rPr>
                <w:rFonts w:asciiTheme="minorHAnsi" w:hAnsiTheme="minorHAnsi" w:cstheme="minorHAnsi"/>
              </w:rPr>
              <w:t>TAs</w:t>
            </w:r>
            <w:proofErr w:type="gramEnd"/>
          </w:p>
          <w:p w14:paraId="65497367" w14:textId="5DAA4029" w:rsidR="0030695C" w:rsidRPr="00486254" w:rsidRDefault="0030695C" w:rsidP="0030695C">
            <w:pPr>
              <w:rPr>
                <w:rFonts w:ascii="Calibri" w:hAnsi="Calibri" w:cs="Arial"/>
              </w:rPr>
            </w:pPr>
            <w:r>
              <w:rPr>
                <w:rFonts w:asciiTheme="minorHAnsi" w:hAnsiTheme="minorHAnsi" w:cstheme="minorHAnsi"/>
              </w:rPr>
              <w:t>The school may apply to the local authority for additional funding to support individual needs.</w:t>
            </w:r>
          </w:p>
        </w:tc>
      </w:tr>
      <w:tr w:rsidR="0030695C" w:rsidRPr="00486254" w14:paraId="7FA4C245" w14:textId="77777777" w:rsidTr="00B94132">
        <w:tc>
          <w:tcPr>
            <w:tcW w:w="4644" w:type="dxa"/>
            <w:shd w:val="clear" w:color="auto" w:fill="auto"/>
          </w:tcPr>
          <w:p w14:paraId="3A62C4FC" w14:textId="77777777" w:rsidR="0030695C" w:rsidRPr="00486254" w:rsidRDefault="0030695C" w:rsidP="0030695C">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5387" w:type="dxa"/>
            <w:shd w:val="clear" w:color="auto" w:fill="auto"/>
          </w:tcPr>
          <w:p w14:paraId="676C556F" w14:textId="3DFDACC5" w:rsidR="0030695C" w:rsidRDefault="0030695C" w:rsidP="0030695C">
            <w:pPr>
              <w:jc w:val="both"/>
              <w:rPr>
                <w:rFonts w:asciiTheme="minorHAnsi" w:hAnsiTheme="minorHAnsi" w:cstheme="minorHAnsi"/>
              </w:rPr>
            </w:pPr>
            <w:r>
              <w:rPr>
                <w:rFonts w:asciiTheme="minorHAnsi" w:hAnsiTheme="minorHAnsi" w:cstheme="minorHAnsi"/>
              </w:rPr>
              <w:t>Looked after children are supported by-</w:t>
            </w:r>
          </w:p>
          <w:p w14:paraId="42167CC8" w14:textId="1A36C88A" w:rsidR="0030695C" w:rsidRPr="0030695C" w:rsidRDefault="0030695C" w:rsidP="0030695C">
            <w:pPr>
              <w:pStyle w:val="ListParagraph"/>
              <w:numPr>
                <w:ilvl w:val="0"/>
                <w:numId w:val="25"/>
              </w:numPr>
              <w:jc w:val="both"/>
              <w:rPr>
                <w:rFonts w:asciiTheme="minorHAnsi" w:hAnsiTheme="minorHAnsi" w:cstheme="minorHAnsi"/>
              </w:rPr>
            </w:pPr>
            <w:r>
              <w:rPr>
                <w:rFonts w:asciiTheme="minorHAnsi" w:hAnsiTheme="minorHAnsi" w:cstheme="minorHAnsi"/>
              </w:rPr>
              <w:t xml:space="preserve">The Designated Teacher who liaises with PEP Coordinators and Halton’s </w:t>
            </w:r>
            <w:r w:rsidRPr="0030695C">
              <w:rPr>
                <w:rFonts w:asciiTheme="minorHAnsi" w:hAnsiTheme="minorHAnsi" w:cstheme="minorHAnsi"/>
              </w:rPr>
              <w:t>Virtual Head.</w:t>
            </w:r>
          </w:p>
          <w:p w14:paraId="73BDEF5A" w14:textId="77777777"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Good communication between school and carers.</w:t>
            </w:r>
          </w:p>
          <w:p w14:paraId="589442B6" w14:textId="28F97B7C"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 xml:space="preserve">Termly PEP meetings with social care, </w:t>
            </w:r>
            <w:proofErr w:type="gramStart"/>
            <w:r>
              <w:rPr>
                <w:rFonts w:asciiTheme="minorHAnsi" w:hAnsiTheme="minorHAnsi" w:cstheme="minorHAnsi"/>
              </w:rPr>
              <w:t>carers</w:t>
            </w:r>
            <w:proofErr w:type="gramEnd"/>
            <w:r>
              <w:rPr>
                <w:rFonts w:asciiTheme="minorHAnsi" w:hAnsiTheme="minorHAnsi" w:cstheme="minorHAnsi"/>
              </w:rPr>
              <w:t xml:space="preserve"> and any other outside agencies.</w:t>
            </w:r>
          </w:p>
          <w:p w14:paraId="3D514529" w14:textId="71D6FF3F"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 xml:space="preserve">DT Attends annual </w:t>
            </w:r>
            <w:proofErr w:type="gramStart"/>
            <w:r>
              <w:rPr>
                <w:rFonts w:asciiTheme="minorHAnsi" w:hAnsiTheme="minorHAnsi" w:cstheme="minorHAnsi"/>
              </w:rPr>
              <w:t>conferences</w:t>
            </w:r>
            <w:proofErr w:type="gramEnd"/>
          </w:p>
          <w:p w14:paraId="600B0D6B" w14:textId="500BF41C"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 xml:space="preserve">Referrals are made to relevant </w:t>
            </w:r>
            <w:proofErr w:type="gramStart"/>
            <w:r>
              <w:rPr>
                <w:rFonts w:asciiTheme="minorHAnsi" w:hAnsiTheme="minorHAnsi" w:cstheme="minorHAnsi"/>
              </w:rPr>
              <w:t>agencies</w:t>
            </w:r>
            <w:proofErr w:type="gramEnd"/>
          </w:p>
          <w:p w14:paraId="75A0B567" w14:textId="53716D73"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 xml:space="preserve">Applications for EHCP are made in consultation with Halton Virtual Schools </w:t>
            </w:r>
            <w:proofErr w:type="gramStart"/>
            <w:r>
              <w:rPr>
                <w:rFonts w:asciiTheme="minorHAnsi" w:hAnsiTheme="minorHAnsi" w:cstheme="minorHAnsi"/>
              </w:rPr>
              <w:t>where</w:t>
            </w:r>
            <w:proofErr w:type="gramEnd"/>
            <w:r>
              <w:rPr>
                <w:rFonts w:asciiTheme="minorHAnsi" w:hAnsiTheme="minorHAnsi" w:cstheme="minorHAnsi"/>
              </w:rPr>
              <w:t xml:space="preserve"> deemed appropriate.</w:t>
            </w:r>
          </w:p>
          <w:p w14:paraId="060307DC" w14:textId="77777777" w:rsidR="0030695C" w:rsidRDefault="0030695C" w:rsidP="0030695C">
            <w:pPr>
              <w:ind w:left="720"/>
              <w:jc w:val="both"/>
              <w:rPr>
                <w:rFonts w:asciiTheme="minorHAnsi" w:hAnsiTheme="minorHAnsi" w:cstheme="minorHAnsi"/>
              </w:rPr>
            </w:pPr>
          </w:p>
          <w:p w14:paraId="4AD01310" w14:textId="77777777"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PP plus is used for –</w:t>
            </w:r>
          </w:p>
          <w:p w14:paraId="2B782993" w14:textId="0237D37F" w:rsidR="0030695C" w:rsidRDefault="0030695C" w:rsidP="0030695C">
            <w:pPr>
              <w:numPr>
                <w:ilvl w:val="0"/>
                <w:numId w:val="24"/>
              </w:numPr>
              <w:jc w:val="both"/>
              <w:rPr>
                <w:rFonts w:asciiTheme="minorHAnsi" w:hAnsiTheme="minorHAnsi" w:cstheme="minorHAnsi"/>
              </w:rPr>
            </w:pPr>
            <w:proofErr w:type="spellStart"/>
            <w:r>
              <w:rPr>
                <w:rFonts w:asciiTheme="minorHAnsi" w:hAnsiTheme="minorHAnsi" w:cstheme="minorHAnsi"/>
              </w:rPr>
              <w:t xml:space="preserve">Some </w:t>
            </w:r>
            <w:proofErr w:type="gramStart"/>
            <w:r w:rsidR="009405F4">
              <w:rPr>
                <w:rFonts w:asciiTheme="minorHAnsi" w:hAnsiTheme="minorHAnsi" w:cstheme="minorHAnsi"/>
              </w:rPr>
              <w:t>o</w:t>
            </w:r>
            <w:r>
              <w:rPr>
                <w:rFonts w:asciiTheme="minorHAnsi" w:hAnsiTheme="minorHAnsi" w:cstheme="minorHAnsi"/>
              </w:rPr>
              <w:t>ne</w:t>
            </w:r>
            <w:proofErr w:type="spellEnd"/>
            <w:r>
              <w:rPr>
                <w:rFonts w:asciiTheme="minorHAnsi" w:hAnsiTheme="minorHAnsi" w:cstheme="minorHAnsi"/>
              </w:rPr>
              <w:t xml:space="preserve"> to one</w:t>
            </w:r>
            <w:proofErr w:type="gramEnd"/>
            <w:r>
              <w:rPr>
                <w:rFonts w:asciiTheme="minorHAnsi" w:hAnsiTheme="minorHAnsi" w:cstheme="minorHAnsi"/>
              </w:rPr>
              <w:t xml:space="preserve"> teaching support</w:t>
            </w:r>
          </w:p>
          <w:p w14:paraId="3BDFC14C" w14:textId="7A40923B"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Support from outside agencies such as counselling services, educational psychology services</w:t>
            </w:r>
          </w:p>
          <w:p w14:paraId="120752BC" w14:textId="752843BC" w:rsidR="0030695C" w:rsidRDefault="009405F4" w:rsidP="0030695C">
            <w:pPr>
              <w:numPr>
                <w:ilvl w:val="0"/>
                <w:numId w:val="24"/>
              </w:numPr>
              <w:jc w:val="both"/>
              <w:rPr>
                <w:rFonts w:asciiTheme="minorHAnsi" w:hAnsiTheme="minorHAnsi" w:cstheme="minorHAnsi"/>
              </w:rPr>
            </w:pPr>
            <w:r>
              <w:rPr>
                <w:rFonts w:asciiTheme="minorHAnsi" w:hAnsiTheme="minorHAnsi" w:cstheme="minorHAnsi"/>
              </w:rPr>
              <w:t>E</w:t>
            </w:r>
            <w:r w:rsidR="0030695C">
              <w:rPr>
                <w:rFonts w:asciiTheme="minorHAnsi" w:hAnsiTheme="minorHAnsi" w:cstheme="minorHAnsi"/>
              </w:rPr>
              <w:t>ducational trips, music lessons and after school clubs</w:t>
            </w:r>
          </w:p>
          <w:p w14:paraId="0225079B" w14:textId="24BB6754" w:rsidR="009405F4" w:rsidRDefault="009405F4" w:rsidP="0030695C">
            <w:pPr>
              <w:numPr>
                <w:ilvl w:val="0"/>
                <w:numId w:val="24"/>
              </w:numPr>
              <w:jc w:val="both"/>
              <w:rPr>
                <w:rFonts w:asciiTheme="minorHAnsi" w:hAnsiTheme="minorHAnsi" w:cstheme="minorHAnsi"/>
              </w:rPr>
            </w:pPr>
            <w:r>
              <w:rPr>
                <w:rFonts w:asciiTheme="minorHAnsi" w:hAnsiTheme="minorHAnsi" w:cstheme="minorHAnsi"/>
              </w:rPr>
              <w:t>Additional resources</w:t>
            </w:r>
          </w:p>
          <w:p w14:paraId="78F2CE49" w14:textId="77777777" w:rsidR="0030695C" w:rsidRDefault="0030695C" w:rsidP="0030695C">
            <w:pPr>
              <w:ind w:left="720"/>
              <w:jc w:val="both"/>
              <w:rPr>
                <w:rFonts w:asciiTheme="minorHAnsi" w:hAnsiTheme="minorHAnsi" w:cstheme="minorHAnsi"/>
              </w:rPr>
            </w:pPr>
          </w:p>
          <w:p w14:paraId="7A2BDC06" w14:textId="77777777" w:rsidR="0030695C" w:rsidRPr="00486254" w:rsidRDefault="0030695C" w:rsidP="0030695C">
            <w:pPr>
              <w:ind w:left="284"/>
              <w:rPr>
                <w:rFonts w:ascii="Calibri" w:hAnsi="Calibri" w:cs="Arial"/>
              </w:rPr>
            </w:pPr>
          </w:p>
        </w:tc>
      </w:tr>
      <w:tr w:rsidR="00C07B17" w:rsidRPr="00486254" w14:paraId="018B2768" w14:textId="77777777" w:rsidTr="00893AB0">
        <w:tc>
          <w:tcPr>
            <w:tcW w:w="10031" w:type="dxa"/>
            <w:gridSpan w:val="2"/>
            <w:shd w:val="clear" w:color="auto" w:fill="auto"/>
          </w:tcPr>
          <w:p w14:paraId="6EBDC713" w14:textId="11608EB4" w:rsidR="00C07B17" w:rsidRPr="00486254" w:rsidRDefault="00C07B17" w:rsidP="002A770D">
            <w:pPr>
              <w:rPr>
                <w:rFonts w:ascii="Calibri" w:hAnsi="Calibri"/>
              </w:rPr>
            </w:pPr>
            <w:r w:rsidRPr="00486254">
              <w:rPr>
                <w:rFonts w:ascii="Calibri" w:hAnsi="Calibri"/>
                <w:b/>
              </w:rPr>
              <w:t>SENCO name/contact</w:t>
            </w:r>
            <w:r>
              <w:rPr>
                <w:rFonts w:ascii="Calibri" w:hAnsi="Calibri"/>
                <w:b/>
              </w:rPr>
              <w:t>:</w:t>
            </w:r>
            <w:r w:rsidR="009405F4">
              <w:rPr>
                <w:rFonts w:ascii="Calibri" w:hAnsi="Calibri"/>
                <w:b/>
              </w:rPr>
              <w:t xml:space="preserve"> Mrs S Strain</w:t>
            </w:r>
          </w:p>
        </w:tc>
      </w:tr>
      <w:tr w:rsidR="00C07B17" w:rsidRPr="00486254" w14:paraId="30FDE823" w14:textId="77777777" w:rsidTr="00893AB0">
        <w:tc>
          <w:tcPr>
            <w:tcW w:w="10031" w:type="dxa"/>
            <w:gridSpan w:val="2"/>
            <w:shd w:val="clear" w:color="auto" w:fill="auto"/>
          </w:tcPr>
          <w:p w14:paraId="52736BDD" w14:textId="592CF82A" w:rsidR="00C07B17" w:rsidRPr="00C07B17" w:rsidRDefault="00C07B17" w:rsidP="002A770D">
            <w:pPr>
              <w:rPr>
                <w:rFonts w:ascii="Calibri" w:hAnsi="Calibri"/>
                <w:b/>
              </w:rPr>
            </w:pPr>
            <w:r w:rsidRPr="00486254">
              <w:rPr>
                <w:rFonts w:ascii="Calibri" w:hAnsi="Calibri"/>
                <w:b/>
              </w:rPr>
              <w:t>Headteacher name/contact</w:t>
            </w:r>
            <w:r>
              <w:rPr>
                <w:rFonts w:ascii="Calibri" w:hAnsi="Calibri"/>
                <w:b/>
              </w:rPr>
              <w:t>:</w:t>
            </w:r>
            <w:r w:rsidR="009405F4">
              <w:rPr>
                <w:rFonts w:ascii="Calibri" w:hAnsi="Calibri"/>
                <w:b/>
              </w:rPr>
              <w:t xml:space="preserve"> Mr D.P Baugh</w:t>
            </w:r>
          </w:p>
        </w:tc>
      </w:tr>
      <w:tr w:rsidR="00C07B17" w:rsidRPr="00486254" w14:paraId="3F53D686" w14:textId="77777777" w:rsidTr="00893AB0">
        <w:tc>
          <w:tcPr>
            <w:tcW w:w="10031" w:type="dxa"/>
            <w:gridSpan w:val="2"/>
            <w:shd w:val="clear" w:color="auto" w:fill="auto"/>
          </w:tcPr>
          <w:p w14:paraId="17BF4668" w14:textId="39F03097" w:rsidR="00C07B17" w:rsidRPr="00C07B17" w:rsidRDefault="00DF59E4" w:rsidP="002A770D">
            <w:pPr>
              <w:rPr>
                <w:rFonts w:ascii="Calibri" w:hAnsi="Calibri"/>
                <w:b/>
              </w:rPr>
            </w:pPr>
            <w:r w:rsidRPr="00637DE0">
              <w:rPr>
                <w:rFonts w:ascii="Calibri" w:hAnsi="Calibri"/>
                <w:b/>
                <w:highlight w:val="yellow"/>
              </w:rPr>
              <w:t>ANNUAL REVIEW 202</w:t>
            </w:r>
            <w:r w:rsidR="008237D9" w:rsidRPr="00637DE0">
              <w:rPr>
                <w:rFonts w:ascii="Calibri" w:hAnsi="Calibri"/>
                <w:b/>
                <w:highlight w:val="yellow"/>
              </w:rPr>
              <w:t>3</w:t>
            </w:r>
            <w:r w:rsidR="005879C6" w:rsidRPr="00637DE0">
              <w:rPr>
                <w:rFonts w:ascii="Calibri" w:hAnsi="Calibri"/>
                <w:b/>
                <w:highlight w:val="yellow"/>
              </w:rPr>
              <w:t>-2</w:t>
            </w:r>
            <w:r w:rsidR="006141EB" w:rsidRPr="00637DE0">
              <w:rPr>
                <w:rFonts w:ascii="Calibri" w:hAnsi="Calibri"/>
                <w:b/>
                <w:highlight w:val="yellow"/>
              </w:rPr>
              <w:t>0</w:t>
            </w:r>
            <w:r w:rsidR="005879C6" w:rsidRPr="00637DE0">
              <w:rPr>
                <w:rFonts w:ascii="Calibri" w:hAnsi="Calibri"/>
                <w:b/>
                <w:highlight w:val="yellow"/>
              </w:rPr>
              <w:t>2</w:t>
            </w:r>
            <w:r w:rsidR="008237D9" w:rsidRPr="00637DE0">
              <w:rPr>
                <w:rFonts w:ascii="Calibri" w:hAnsi="Calibri"/>
                <w:b/>
                <w:highlight w:val="yellow"/>
              </w:rPr>
              <w:t>4</w:t>
            </w:r>
          </w:p>
          <w:p w14:paraId="701BE4BD" w14:textId="6BA44849" w:rsidR="00C07B17" w:rsidRPr="00A562AE" w:rsidRDefault="00C07B17" w:rsidP="00DF59E4">
            <w:pPr>
              <w:spacing w:after="240"/>
              <w:rPr>
                <w:rFonts w:ascii="Calibri" w:hAnsi="Calibri"/>
                <w:b/>
              </w:rPr>
            </w:pPr>
            <w:r w:rsidRPr="00C07B17">
              <w:rPr>
                <w:rFonts w:ascii="Calibri" w:hAnsi="Calibri"/>
                <w:b/>
              </w:rPr>
              <w:t>Completed by:</w:t>
            </w:r>
            <w:r w:rsidR="003C1FCB">
              <w:rPr>
                <w:rFonts w:ascii="Calibri" w:hAnsi="Calibri"/>
                <w:b/>
              </w:rPr>
              <w:t xml:space="preserve"> </w:t>
            </w:r>
            <w:r w:rsidR="009405F4" w:rsidRPr="00A562AE">
              <w:rPr>
                <w:rFonts w:ascii="Calibri" w:hAnsi="Calibri"/>
                <w:b/>
              </w:rPr>
              <w:t xml:space="preserve">Mrs. S </w:t>
            </w:r>
            <w:proofErr w:type="gramStart"/>
            <w:r w:rsidR="009405F4" w:rsidRPr="00A562AE">
              <w:rPr>
                <w:rFonts w:ascii="Calibri" w:hAnsi="Calibri"/>
                <w:b/>
              </w:rPr>
              <w:t xml:space="preserve">Strain  </w:t>
            </w:r>
            <w:r w:rsidR="005879C6" w:rsidRPr="00A562AE">
              <w:rPr>
                <w:rFonts w:ascii="Calibri" w:hAnsi="Calibri"/>
                <w:b/>
              </w:rPr>
              <w:t>Date</w:t>
            </w:r>
            <w:proofErr w:type="gramEnd"/>
            <w:r w:rsidR="005879C6" w:rsidRPr="00A562AE">
              <w:rPr>
                <w:rFonts w:ascii="Calibri" w:hAnsi="Calibri"/>
                <w:b/>
              </w:rPr>
              <w:t xml:space="preserve">: </w:t>
            </w:r>
            <w:r w:rsidR="00A562AE" w:rsidRPr="00A562AE">
              <w:rPr>
                <w:rFonts w:ascii="Calibri" w:hAnsi="Calibri"/>
                <w:b/>
              </w:rPr>
              <w:t>Wednesday 6</w:t>
            </w:r>
            <w:r w:rsidR="00A562AE" w:rsidRPr="00A562AE">
              <w:rPr>
                <w:rFonts w:ascii="Calibri" w:hAnsi="Calibri"/>
                <w:b/>
                <w:vertAlign w:val="superscript"/>
              </w:rPr>
              <w:t>th</w:t>
            </w:r>
            <w:r w:rsidR="00A562AE" w:rsidRPr="00A562AE">
              <w:rPr>
                <w:rFonts w:ascii="Calibri" w:hAnsi="Calibri"/>
                <w:b/>
              </w:rPr>
              <w:t xml:space="preserve"> </w:t>
            </w:r>
            <w:r w:rsidR="00124A52" w:rsidRPr="00A562AE">
              <w:rPr>
                <w:rFonts w:ascii="Calibri" w:hAnsi="Calibri"/>
                <w:b/>
              </w:rPr>
              <w:t xml:space="preserve">September </w:t>
            </w:r>
            <w:r w:rsidR="005879C6" w:rsidRPr="00A562AE">
              <w:rPr>
                <w:rFonts w:ascii="Calibri" w:hAnsi="Calibri"/>
                <w:b/>
              </w:rPr>
              <w:t>20</w:t>
            </w:r>
            <w:r w:rsidR="00DF59E4" w:rsidRPr="00A562AE">
              <w:rPr>
                <w:rFonts w:ascii="Calibri" w:hAnsi="Calibri"/>
                <w:b/>
              </w:rPr>
              <w:t>2</w:t>
            </w:r>
            <w:r w:rsidR="008237D9" w:rsidRPr="00A562AE">
              <w:rPr>
                <w:rFonts w:ascii="Calibri" w:hAnsi="Calibri"/>
                <w:b/>
              </w:rPr>
              <w:t>3</w:t>
            </w:r>
          </w:p>
          <w:p w14:paraId="1FFCC665" w14:textId="18760CBC" w:rsidR="00687E4B" w:rsidRPr="00C07B17" w:rsidRDefault="00687E4B" w:rsidP="00DF59E4">
            <w:pPr>
              <w:spacing w:after="240"/>
              <w:rPr>
                <w:rFonts w:ascii="Calibri" w:hAnsi="Calibri"/>
                <w:b/>
              </w:rPr>
            </w:pPr>
            <w:r w:rsidRPr="00A562AE">
              <w:rPr>
                <w:rFonts w:ascii="Calibri" w:hAnsi="Calibri"/>
                <w:b/>
              </w:rPr>
              <w:t xml:space="preserve">Shared with Governors </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w:t>
            </w:r>
            <w:proofErr w:type="gramStart"/>
            <w:r w:rsidRPr="00800349">
              <w:rPr>
                <w:rFonts w:ascii="Calibri" w:hAnsi="Calibri"/>
              </w:rPr>
              <w:t>language</w:t>
            </w:r>
            <w:proofErr w:type="gramEnd"/>
            <w:r w:rsidRPr="00800349">
              <w:rPr>
                <w:rFonts w:ascii="Calibri" w:hAnsi="Calibri"/>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800349">
              <w:rPr>
                <w:rFonts w:ascii="Calibri" w:hAnsi="Calibri"/>
              </w:rPr>
              <w:t>all of</w:t>
            </w:r>
            <w:proofErr w:type="gramEnd"/>
            <w:r w:rsidRPr="00800349">
              <w:rPr>
                <w:rFonts w:ascii="Calibri" w:hAnsi="Calibri"/>
              </w:rPr>
              <w:t xml:space="preserve">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w:t>
            </w:r>
            <w:proofErr w:type="gramStart"/>
            <w:r w:rsidRPr="00800349">
              <w:rPr>
                <w:rFonts w:ascii="Calibri" w:hAnsi="Calibri"/>
              </w:rPr>
              <w:t>particular difficulties</w:t>
            </w:r>
            <w:proofErr w:type="gramEnd"/>
            <w:r w:rsidRPr="00800349">
              <w:rPr>
                <w:rFonts w:ascii="Calibri" w:hAnsi="Calibri"/>
              </w:rPr>
              <w:t xml:space="preserve"> with social interaction. They may also experience difficulties with language, </w:t>
            </w:r>
            <w:proofErr w:type="gramStart"/>
            <w:r w:rsidRPr="00800349">
              <w:rPr>
                <w:rFonts w:ascii="Calibri" w:hAnsi="Calibri"/>
              </w:rPr>
              <w:t>communication</w:t>
            </w:r>
            <w:proofErr w:type="gramEnd"/>
            <w:r w:rsidRPr="00800349">
              <w:rPr>
                <w:rFonts w:ascii="Calibri" w:hAnsi="Calibri"/>
              </w:rPr>
              <w:t xml:space="preserve">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w:t>
            </w:r>
            <w:proofErr w:type="gramStart"/>
            <w:r w:rsidRPr="00800349">
              <w:rPr>
                <w:rFonts w:ascii="Calibri" w:hAnsi="Calibri"/>
              </w:rPr>
              <w:t>dyscalculia</w:t>
            </w:r>
            <w:proofErr w:type="gramEnd"/>
            <w:r w:rsidRPr="00800349">
              <w:rPr>
                <w:rFonts w:ascii="Calibri" w:hAnsi="Calibri"/>
              </w:rPr>
              <w:t xml:space="preserve">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w:t>
            </w:r>
            <w:proofErr w:type="gramStart"/>
            <w:r w:rsidRPr="00800349">
              <w:rPr>
                <w:rFonts w:ascii="Calibri" w:hAnsi="Calibri"/>
              </w:rPr>
              <w:t>disruptive</w:t>
            </w:r>
            <w:proofErr w:type="gramEnd"/>
            <w:r w:rsidRPr="00800349">
              <w:rPr>
                <w:rFonts w:ascii="Calibri" w:hAnsi="Calibri"/>
              </w:rPr>
              <w:t xml:space="preser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w:t>
            </w:r>
            <w:proofErr w:type="gramStart"/>
            <w:r w:rsidRPr="00800349">
              <w:rPr>
                <w:rFonts w:ascii="Calibri" w:hAnsi="Calibri"/>
              </w:rPr>
              <w:t>section</w:t>
            </w:r>
            <w:proofErr w:type="gramEnd"/>
            <w:r w:rsidRPr="00800349">
              <w:rPr>
                <w:rFonts w:ascii="Calibri" w:hAnsi="Calibri"/>
              </w:rPr>
              <w:t xml:space="preserve">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4"/>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9F92" w14:textId="77777777" w:rsidR="00ED66AC" w:rsidRDefault="00ED66AC">
      <w:r>
        <w:separator/>
      </w:r>
    </w:p>
  </w:endnote>
  <w:endnote w:type="continuationSeparator" w:id="0">
    <w:p w14:paraId="0F7CABD6" w14:textId="77777777" w:rsidR="00ED66AC" w:rsidRDefault="00ED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5EDBBD9D"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DF59E4">
      <w:rPr>
        <w:rFonts w:ascii="Arial" w:hAnsi="Arial" w:cs="Arial"/>
        <w:noProof/>
        <w:sz w:val="22"/>
        <w:szCs w:val="22"/>
      </w:rPr>
      <w:t>1</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D8CC" w14:textId="77777777" w:rsidR="00ED66AC" w:rsidRDefault="00ED66AC">
      <w:r>
        <w:separator/>
      </w:r>
    </w:p>
  </w:footnote>
  <w:footnote w:type="continuationSeparator" w:id="0">
    <w:p w14:paraId="545C20BB" w14:textId="77777777" w:rsidR="00ED66AC" w:rsidRDefault="00ED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E2A0F"/>
    <w:multiLevelType w:val="hybridMultilevel"/>
    <w:tmpl w:val="807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E7BF2"/>
    <w:multiLevelType w:val="hybridMultilevel"/>
    <w:tmpl w:val="6C9CFB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023412"/>
    <w:multiLevelType w:val="hybridMultilevel"/>
    <w:tmpl w:val="F3F0F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E1EEB"/>
    <w:multiLevelType w:val="hybridMultilevel"/>
    <w:tmpl w:val="3D52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F7444F"/>
    <w:multiLevelType w:val="hybridMultilevel"/>
    <w:tmpl w:val="B55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16D80"/>
    <w:multiLevelType w:val="hybridMultilevel"/>
    <w:tmpl w:val="0DB8B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77B14"/>
    <w:multiLevelType w:val="hybridMultilevel"/>
    <w:tmpl w:val="4CAE2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F6EFF"/>
    <w:multiLevelType w:val="hybridMultilevel"/>
    <w:tmpl w:val="DD8C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F4750"/>
    <w:multiLevelType w:val="hybridMultilevel"/>
    <w:tmpl w:val="0382E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963EC7"/>
    <w:multiLevelType w:val="hybridMultilevel"/>
    <w:tmpl w:val="1F16E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C66D63"/>
    <w:multiLevelType w:val="hybridMultilevel"/>
    <w:tmpl w:val="5FFA5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2755"/>
    <w:multiLevelType w:val="hybridMultilevel"/>
    <w:tmpl w:val="6642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E27A46"/>
    <w:multiLevelType w:val="hybridMultilevel"/>
    <w:tmpl w:val="5B4CD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82760"/>
    <w:multiLevelType w:val="hybridMultilevel"/>
    <w:tmpl w:val="81B0C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3640B9"/>
    <w:multiLevelType w:val="hybridMultilevel"/>
    <w:tmpl w:val="803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CF2807"/>
    <w:multiLevelType w:val="hybridMultilevel"/>
    <w:tmpl w:val="FB62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2A3269"/>
    <w:multiLevelType w:val="hybridMultilevel"/>
    <w:tmpl w:val="38D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245094">
    <w:abstractNumId w:val="25"/>
  </w:num>
  <w:num w:numId="2" w16cid:durableId="307830607">
    <w:abstractNumId w:val="22"/>
  </w:num>
  <w:num w:numId="3" w16cid:durableId="1840734908">
    <w:abstractNumId w:val="1"/>
  </w:num>
  <w:num w:numId="4" w16cid:durableId="811290231">
    <w:abstractNumId w:val="4"/>
  </w:num>
  <w:num w:numId="5" w16cid:durableId="377434142">
    <w:abstractNumId w:val="13"/>
  </w:num>
  <w:num w:numId="6" w16cid:durableId="1648048930">
    <w:abstractNumId w:val="16"/>
  </w:num>
  <w:num w:numId="7" w16cid:durableId="2144811189">
    <w:abstractNumId w:val="9"/>
  </w:num>
  <w:num w:numId="8" w16cid:durableId="855772109">
    <w:abstractNumId w:val="8"/>
  </w:num>
  <w:num w:numId="9" w16cid:durableId="925266896">
    <w:abstractNumId w:val="17"/>
  </w:num>
  <w:num w:numId="10" w16cid:durableId="1295330606">
    <w:abstractNumId w:val="3"/>
  </w:num>
  <w:num w:numId="11" w16cid:durableId="1783720158">
    <w:abstractNumId w:val="18"/>
  </w:num>
  <w:num w:numId="12" w16cid:durableId="82848287">
    <w:abstractNumId w:val="5"/>
  </w:num>
  <w:num w:numId="13" w16cid:durableId="1600940664">
    <w:abstractNumId w:val="0"/>
  </w:num>
  <w:num w:numId="14" w16cid:durableId="1781338037">
    <w:abstractNumId w:val="27"/>
  </w:num>
  <w:num w:numId="15" w16cid:durableId="1140417267">
    <w:abstractNumId w:val="6"/>
  </w:num>
  <w:num w:numId="16" w16cid:durableId="11690746">
    <w:abstractNumId w:val="14"/>
  </w:num>
  <w:num w:numId="17" w16cid:durableId="450974938">
    <w:abstractNumId w:val="7"/>
  </w:num>
  <w:num w:numId="18" w16cid:durableId="226841483">
    <w:abstractNumId w:val="10"/>
  </w:num>
  <w:num w:numId="19" w16cid:durableId="1239291060">
    <w:abstractNumId w:val="21"/>
  </w:num>
  <w:num w:numId="20" w16cid:durableId="142357850">
    <w:abstractNumId w:val="28"/>
  </w:num>
  <w:num w:numId="21" w16cid:durableId="1025715319">
    <w:abstractNumId w:val="12"/>
  </w:num>
  <w:num w:numId="22" w16cid:durableId="423958725">
    <w:abstractNumId w:val="23"/>
  </w:num>
  <w:num w:numId="23" w16cid:durableId="513499191">
    <w:abstractNumId w:val="15"/>
  </w:num>
  <w:num w:numId="24" w16cid:durableId="1209293785">
    <w:abstractNumId w:val="26"/>
  </w:num>
  <w:num w:numId="25" w16cid:durableId="1350177767">
    <w:abstractNumId w:val="29"/>
  </w:num>
  <w:num w:numId="26" w16cid:durableId="42408455">
    <w:abstractNumId w:val="24"/>
  </w:num>
  <w:num w:numId="27" w16cid:durableId="1276667977">
    <w:abstractNumId w:val="11"/>
  </w:num>
  <w:num w:numId="28" w16cid:durableId="805659541">
    <w:abstractNumId w:val="20"/>
  </w:num>
  <w:num w:numId="29" w16cid:durableId="205145236">
    <w:abstractNumId w:val="2"/>
  </w:num>
  <w:num w:numId="30" w16cid:durableId="9111563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44BB7"/>
    <w:rsid w:val="0005252F"/>
    <w:rsid w:val="000625A0"/>
    <w:rsid w:val="00072A5B"/>
    <w:rsid w:val="000B4E4F"/>
    <w:rsid w:val="000B66C8"/>
    <w:rsid w:val="000E0CE9"/>
    <w:rsid w:val="000F706E"/>
    <w:rsid w:val="00106B79"/>
    <w:rsid w:val="001174DF"/>
    <w:rsid w:val="00123ADA"/>
    <w:rsid w:val="00124A52"/>
    <w:rsid w:val="00126087"/>
    <w:rsid w:val="001269EE"/>
    <w:rsid w:val="001414AE"/>
    <w:rsid w:val="00147090"/>
    <w:rsid w:val="001753B2"/>
    <w:rsid w:val="001954F8"/>
    <w:rsid w:val="001A29C4"/>
    <w:rsid w:val="001C0DCA"/>
    <w:rsid w:val="001C5518"/>
    <w:rsid w:val="001C68E8"/>
    <w:rsid w:val="001D590D"/>
    <w:rsid w:val="001D5AB2"/>
    <w:rsid w:val="001D65CF"/>
    <w:rsid w:val="001D7FDD"/>
    <w:rsid w:val="002014A8"/>
    <w:rsid w:val="0021747A"/>
    <w:rsid w:val="002306AE"/>
    <w:rsid w:val="002453AD"/>
    <w:rsid w:val="002844C7"/>
    <w:rsid w:val="002959FE"/>
    <w:rsid w:val="00296DD4"/>
    <w:rsid w:val="002A770D"/>
    <w:rsid w:val="002B725B"/>
    <w:rsid w:val="002C3120"/>
    <w:rsid w:val="002C3DC4"/>
    <w:rsid w:val="002F5E75"/>
    <w:rsid w:val="0030695C"/>
    <w:rsid w:val="003125E2"/>
    <w:rsid w:val="00322B37"/>
    <w:rsid w:val="00325546"/>
    <w:rsid w:val="00394B40"/>
    <w:rsid w:val="003C1FCB"/>
    <w:rsid w:val="00404E03"/>
    <w:rsid w:val="00424157"/>
    <w:rsid w:val="0043486D"/>
    <w:rsid w:val="00445393"/>
    <w:rsid w:val="00456B44"/>
    <w:rsid w:val="00464D43"/>
    <w:rsid w:val="00486254"/>
    <w:rsid w:val="00496341"/>
    <w:rsid w:val="004B720A"/>
    <w:rsid w:val="004C2D5A"/>
    <w:rsid w:val="004C7DC9"/>
    <w:rsid w:val="004D25A3"/>
    <w:rsid w:val="004E4173"/>
    <w:rsid w:val="004F03E3"/>
    <w:rsid w:val="00505ABD"/>
    <w:rsid w:val="00530BA6"/>
    <w:rsid w:val="00542934"/>
    <w:rsid w:val="005879C6"/>
    <w:rsid w:val="00590B62"/>
    <w:rsid w:val="005C65DB"/>
    <w:rsid w:val="005D6F7D"/>
    <w:rsid w:val="006030E0"/>
    <w:rsid w:val="00603397"/>
    <w:rsid w:val="00607714"/>
    <w:rsid w:val="006141EB"/>
    <w:rsid w:val="00637DE0"/>
    <w:rsid w:val="006876A9"/>
    <w:rsid w:val="00687E4B"/>
    <w:rsid w:val="0069406B"/>
    <w:rsid w:val="006A30D9"/>
    <w:rsid w:val="006B08C9"/>
    <w:rsid w:val="006B1155"/>
    <w:rsid w:val="006C072D"/>
    <w:rsid w:val="006C4EE6"/>
    <w:rsid w:val="006F3AE8"/>
    <w:rsid w:val="007037E2"/>
    <w:rsid w:val="00735CC3"/>
    <w:rsid w:val="0073725D"/>
    <w:rsid w:val="007A0090"/>
    <w:rsid w:val="007B5250"/>
    <w:rsid w:val="007E3EC4"/>
    <w:rsid w:val="007E4311"/>
    <w:rsid w:val="00800127"/>
    <w:rsid w:val="00800349"/>
    <w:rsid w:val="00813539"/>
    <w:rsid w:val="008237D9"/>
    <w:rsid w:val="00825557"/>
    <w:rsid w:val="0084026C"/>
    <w:rsid w:val="008442C9"/>
    <w:rsid w:val="00893AB0"/>
    <w:rsid w:val="00895935"/>
    <w:rsid w:val="008B0DDC"/>
    <w:rsid w:val="008D1652"/>
    <w:rsid w:val="008D462B"/>
    <w:rsid w:val="009037FE"/>
    <w:rsid w:val="00911A04"/>
    <w:rsid w:val="009136C4"/>
    <w:rsid w:val="00933B09"/>
    <w:rsid w:val="009348D1"/>
    <w:rsid w:val="009405F4"/>
    <w:rsid w:val="009467E4"/>
    <w:rsid w:val="00952937"/>
    <w:rsid w:val="00963BBD"/>
    <w:rsid w:val="00970740"/>
    <w:rsid w:val="00972C12"/>
    <w:rsid w:val="00980564"/>
    <w:rsid w:val="0098189F"/>
    <w:rsid w:val="00983ADB"/>
    <w:rsid w:val="009A005A"/>
    <w:rsid w:val="009B36B9"/>
    <w:rsid w:val="009D30A9"/>
    <w:rsid w:val="009E4043"/>
    <w:rsid w:val="00A07CA4"/>
    <w:rsid w:val="00A44BBE"/>
    <w:rsid w:val="00A562AE"/>
    <w:rsid w:val="00A576C9"/>
    <w:rsid w:val="00A70B84"/>
    <w:rsid w:val="00AB0872"/>
    <w:rsid w:val="00AB0CD6"/>
    <w:rsid w:val="00AC4D39"/>
    <w:rsid w:val="00AD3FEF"/>
    <w:rsid w:val="00AF4FA5"/>
    <w:rsid w:val="00B0786B"/>
    <w:rsid w:val="00B563C3"/>
    <w:rsid w:val="00B64DF4"/>
    <w:rsid w:val="00B8580A"/>
    <w:rsid w:val="00B92A6A"/>
    <w:rsid w:val="00B94132"/>
    <w:rsid w:val="00BB1AE3"/>
    <w:rsid w:val="00BC3AE6"/>
    <w:rsid w:val="00BD38DD"/>
    <w:rsid w:val="00BE00BB"/>
    <w:rsid w:val="00C0409A"/>
    <w:rsid w:val="00C07B17"/>
    <w:rsid w:val="00C10146"/>
    <w:rsid w:val="00C10508"/>
    <w:rsid w:val="00C422DD"/>
    <w:rsid w:val="00C45091"/>
    <w:rsid w:val="00C512A4"/>
    <w:rsid w:val="00C642E3"/>
    <w:rsid w:val="00C67371"/>
    <w:rsid w:val="00C73CDA"/>
    <w:rsid w:val="00C74204"/>
    <w:rsid w:val="00C74736"/>
    <w:rsid w:val="00CA2F46"/>
    <w:rsid w:val="00CC78E1"/>
    <w:rsid w:val="00CE3779"/>
    <w:rsid w:val="00CF29F2"/>
    <w:rsid w:val="00CF6E51"/>
    <w:rsid w:val="00D125C0"/>
    <w:rsid w:val="00D44F36"/>
    <w:rsid w:val="00D46941"/>
    <w:rsid w:val="00D46CDB"/>
    <w:rsid w:val="00D70A92"/>
    <w:rsid w:val="00D72353"/>
    <w:rsid w:val="00D75BF5"/>
    <w:rsid w:val="00D85F17"/>
    <w:rsid w:val="00DB310D"/>
    <w:rsid w:val="00DF5807"/>
    <w:rsid w:val="00DF59E4"/>
    <w:rsid w:val="00E13291"/>
    <w:rsid w:val="00E209E9"/>
    <w:rsid w:val="00E3509A"/>
    <w:rsid w:val="00E67144"/>
    <w:rsid w:val="00E75A74"/>
    <w:rsid w:val="00E93577"/>
    <w:rsid w:val="00E94F19"/>
    <w:rsid w:val="00EA0C00"/>
    <w:rsid w:val="00EC0571"/>
    <w:rsid w:val="00EC2643"/>
    <w:rsid w:val="00EC4839"/>
    <w:rsid w:val="00ED66AC"/>
    <w:rsid w:val="00ED6C20"/>
    <w:rsid w:val="00EF1D7E"/>
    <w:rsid w:val="00F04102"/>
    <w:rsid w:val="00F4614C"/>
    <w:rsid w:val="00F7631F"/>
    <w:rsid w:val="00FA31D7"/>
    <w:rsid w:val="00FD2958"/>
    <w:rsid w:val="00FE4D92"/>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NormalWeb">
    <w:name w:val="Normal (Web)"/>
    <w:basedOn w:val="Normal"/>
    <w:uiPriority w:val="99"/>
    <w:unhideWhenUsed/>
    <w:rsid w:val="00735CC3"/>
    <w:pPr>
      <w:spacing w:before="100" w:beforeAutospacing="1" w:after="100" w:afterAutospacing="1"/>
    </w:pPr>
    <w:rPr>
      <w:lang w:eastAsia="en-US"/>
    </w:rPr>
  </w:style>
  <w:style w:type="paragraph" w:styleId="ListParagraph">
    <w:name w:val="List Paragraph"/>
    <w:basedOn w:val="Normal"/>
    <w:uiPriority w:val="34"/>
    <w:qFormat/>
    <w:rsid w:val="00E13291"/>
    <w:pPr>
      <w:ind w:left="720"/>
      <w:contextualSpacing/>
    </w:pPr>
  </w:style>
  <w:style w:type="character" w:styleId="UnresolvedMention">
    <w:name w:val="Unresolved Mention"/>
    <w:basedOn w:val="DefaultParagraphFont"/>
    <w:uiPriority w:val="99"/>
    <w:semiHidden/>
    <w:unhideWhenUsed/>
    <w:rsid w:val="00AB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389">
      <w:bodyDiv w:val="1"/>
      <w:marLeft w:val="0"/>
      <w:marRight w:val="0"/>
      <w:marTop w:val="0"/>
      <w:marBottom w:val="0"/>
      <w:divBdr>
        <w:top w:val="none" w:sz="0" w:space="0" w:color="auto"/>
        <w:left w:val="none" w:sz="0" w:space="0" w:color="auto"/>
        <w:bottom w:val="none" w:sz="0" w:space="0" w:color="auto"/>
        <w:right w:val="none" w:sz="0" w:space="0" w:color="auto"/>
      </w:divBdr>
    </w:div>
    <w:div w:id="270939881">
      <w:bodyDiv w:val="1"/>
      <w:marLeft w:val="0"/>
      <w:marRight w:val="0"/>
      <w:marTop w:val="0"/>
      <w:marBottom w:val="0"/>
      <w:divBdr>
        <w:top w:val="none" w:sz="0" w:space="0" w:color="auto"/>
        <w:left w:val="none" w:sz="0" w:space="0" w:color="auto"/>
        <w:bottom w:val="none" w:sz="0" w:space="0" w:color="auto"/>
        <w:right w:val="none" w:sz="0" w:space="0" w:color="auto"/>
      </w:divBdr>
    </w:div>
    <w:div w:id="296106559">
      <w:bodyDiv w:val="1"/>
      <w:marLeft w:val="0"/>
      <w:marRight w:val="0"/>
      <w:marTop w:val="0"/>
      <w:marBottom w:val="0"/>
      <w:divBdr>
        <w:top w:val="none" w:sz="0" w:space="0" w:color="auto"/>
        <w:left w:val="none" w:sz="0" w:space="0" w:color="auto"/>
        <w:bottom w:val="none" w:sz="0" w:space="0" w:color="auto"/>
        <w:right w:val="none" w:sz="0" w:space="0" w:color="auto"/>
      </w:divBdr>
    </w:div>
    <w:div w:id="335378592">
      <w:bodyDiv w:val="1"/>
      <w:marLeft w:val="0"/>
      <w:marRight w:val="0"/>
      <w:marTop w:val="0"/>
      <w:marBottom w:val="0"/>
      <w:divBdr>
        <w:top w:val="none" w:sz="0" w:space="0" w:color="auto"/>
        <w:left w:val="none" w:sz="0" w:space="0" w:color="auto"/>
        <w:bottom w:val="none" w:sz="0" w:space="0" w:color="auto"/>
        <w:right w:val="none" w:sz="0" w:space="0" w:color="auto"/>
      </w:divBdr>
    </w:div>
    <w:div w:id="497771269">
      <w:bodyDiv w:val="1"/>
      <w:marLeft w:val="0"/>
      <w:marRight w:val="0"/>
      <w:marTop w:val="0"/>
      <w:marBottom w:val="0"/>
      <w:divBdr>
        <w:top w:val="none" w:sz="0" w:space="0" w:color="auto"/>
        <w:left w:val="none" w:sz="0" w:space="0" w:color="auto"/>
        <w:bottom w:val="none" w:sz="0" w:space="0" w:color="auto"/>
        <w:right w:val="none" w:sz="0" w:space="0" w:color="auto"/>
      </w:divBdr>
    </w:div>
    <w:div w:id="514199202">
      <w:bodyDiv w:val="1"/>
      <w:marLeft w:val="0"/>
      <w:marRight w:val="0"/>
      <w:marTop w:val="0"/>
      <w:marBottom w:val="0"/>
      <w:divBdr>
        <w:top w:val="none" w:sz="0" w:space="0" w:color="auto"/>
        <w:left w:val="none" w:sz="0" w:space="0" w:color="auto"/>
        <w:bottom w:val="none" w:sz="0" w:space="0" w:color="auto"/>
        <w:right w:val="none" w:sz="0" w:space="0" w:color="auto"/>
      </w:divBdr>
    </w:div>
    <w:div w:id="527523651">
      <w:bodyDiv w:val="1"/>
      <w:marLeft w:val="0"/>
      <w:marRight w:val="0"/>
      <w:marTop w:val="0"/>
      <w:marBottom w:val="0"/>
      <w:divBdr>
        <w:top w:val="none" w:sz="0" w:space="0" w:color="auto"/>
        <w:left w:val="none" w:sz="0" w:space="0" w:color="auto"/>
        <w:bottom w:val="none" w:sz="0" w:space="0" w:color="auto"/>
        <w:right w:val="none" w:sz="0" w:space="0" w:color="auto"/>
      </w:divBdr>
    </w:div>
    <w:div w:id="534542756">
      <w:bodyDiv w:val="1"/>
      <w:marLeft w:val="0"/>
      <w:marRight w:val="0"/>
      <w:marTop w:val="0"/>
      <w:marBottom w:val="0"/>
      <w:divBdr>
        <w:top w:val="none" w:sz="0" w:space="0" w:color="auto"/>
        <w:left w:val="none" w:sz="0" w:space="0" w:color="auto"/>
        <w:bottom w:val="none" w:sz="0" w:space="0" w:color="auto"/>
        <w:right w:val="none" w:sz="0" w:space="0" w:color="auto"/>
      </w:divBdr>
    </w:div>
    <w:div w:id="548734029">
      <w:bodyDiv w:val="1"/>
      <w:marLeft w:val="0"/>
      <w:marRight w:val="0"/>
      <w:marTop w:val="0"/>
      <w:marBottom w:val="0"/>
      <w:divBdr>
        <w:top w:val="none" w:sz="0" w:space="0" w:color="auto"/>
        <w:left w:val="none" w:sz="0" w:space="0" w:color="auto"/>
        <w:bottom w:val="none" w:sz="0" w:space="0" w:color="auto"/>
        <w:right w:val="none" w:sz="0" w:space="0" w:color="auto"/>
      </w:divBdr>
    </w:div>
    <w:div w:id="816531193">
      <w:bodyDiv w:val="1"/>
      <w:marLeft w:val="0"/>
      <w:marRight w:val="0"/>
      <w:marTop w:val="0"/>
      <w:marBottom w:val="0"/>
      <w:divBdr>
        <w:top w:val="none" w:sz="0" w:space="0" w:color="auto"/>
        <w:left w:val="none" w:sz="0" w:space="0" w:color="auto"/>
        <w:bottom w:val="none" w:sz="0" w:space="0" w:color="auto"/>
        <w:right w:val="none" w:sz="0" w:space="0" w:color="auto"/>
      </w:divBdr>
    </w:div>
    <w:div w:id="852692470">
      <w:bodyDiv w:val="1"/>
      <w:marLeft w:val="0"/>
      <w:marRight w:val="0"/>
      <w:marTop w:val="0"/>
      <w:marBottom w:val="0"/>
      <w:divBdr>
        <w:top w:val="none" w:sz="0" w:space="0" w:color="auto"/>
        <w:left w:val="none" w:sz="0" w:space="0" w:color="auto"/>
        <w:bottom w:val="none" w:sz="0" w:space="0" w:color="auto"/>
        <w:right w:val="none" w:sz="0" w:space="0" w:color="auto"/>
      </w:divBdr>
    </w:div>
    <w:div w:id="1043365428">
      <w:bodyDiv w:val="1"/>
      <w:marLeft w:val="0"/>
      <w:marRight w:val="0"/>
      <w:marTop w:val="0"/>
      <w:marBottom w:val="0"/>
      <w:divBdr>
        <w:top w:val="none" w:sz="0" w:space="0" w:color="auto"/>
        <w:left w:val="none" w:sz="0" w:space="0" w:color="auto"/>
        <w:bottom w:val="none" w:sz="0" w:space="0" w:color="auto"/>
        <w:right w:val="none" w:sz="0" w:space="0" w:color="auto"/>
      </w:divBdr>
    </w:div>
    <w:div w:id="1057122409">
      <w:bodyDiv w:val="1"/>
      <w:marLeft w:val="0"/>
      <w:marRight w:val="0"/>
      <w:marTop w:val="0"/>
      <w:marBottom w:val="0"/>
      <w:divBdr>
        <w:top w:val="none" w:sz="0" w:space="0" w:color="auto"/>
        <w:left w:val="none" w:sz="0" w:space="0" w:color="auto"/>
        <w:bottom w:val="none" w:sz="0" w:space="0" w:color="auto"/>
        <w:right w:val="none" w:sz="0" w:space="0" w:color="auto"/>
      </w:divBdr>
    </w:div>
    <w:div w:id="1400177432">
      <w:bodyDiv w:val="1"/>
      <w:marLeft w:val="0"/>
      <w:marRight w:val="0"/>
      <w:marTop w:val="0"/>
      <w:marBottom w:val="0"/>
      <w:divBdr>
        <w:top w:val="none" w:sz="0" w:space="0" w:color="auto"/>
        <w:left w:val="none" w:sz="0" w:space="0" w:color="auto"/>
        <w:bottom w:val="none" w:sz="0" w:space="0" w:color="auto"/>
        <w:right w:val="none" w:sz="0" w:space="0" w:color="auto"/>
      </w:divBdr>
    </w:div>
    <w:div w:id="1556697964">
      <w:bodyDiv w:val="1"/>
      <w:marLeft w:val="0"/>
      <w:marRight w:val="0"/>
      <w:marTop w:val="0"/>
      <w:marBottom w:val="0"/>
      <w:divBdr>
        <w:top w:val="none" w:sz="0" w:space="0" w:color="auto"/>
        <w:left w:val="none" w:sz="0" w:space="0" w:color="auto"/>
        <w:bottom w:val="none" w:sz="0" w:space="0" w:color="auto"/>
        <w:right w:val="none" w:sz="0" w:space="0" w:color="auto"/>
      </w:divBdr>
    </w:div>
    <w:div w:id="1561399944">
      <w:bodyDiv w:val="1"/>
      <w:marLeft w:val="0"/>
      <w:marRight w:val="0"/>
      <w:marTop w:val="0"/>
      <w:marBottom w:val="0"/>
      <w:divBdr>
        <w:top w:val="none" w:sz="0" w:space="0" w:color="auto"/>
        <w:left w:val="none" w:sz="0" w:space="0" w:color="auto"/>
        <w:bottom w:val="none" w:sz="0" w:space="0" w:color="auto"/>
        <w:right w:val="none" w:sz="0" w:space="0" w:color="auto"/>
      </w:divBdr>
    </w:div>
    <w:div w:id="1567103177">
      <w:bodyDiv w:val="1"/>
      <w:marLeft w:val="0"/>
      <w:marRight w:val="0"/>
      <w:marTop w:val="0"/>
      <w:marBottom w:val="0"/>
      <w:divBdr>
        <w:top w:val="none" w:sz="0" w:space="0" w:color="auto"/>
        <w:left w:val="none" w:sz="0" w:space="0" w:color="auto"/>
        <w:bottom w:val="none" w:sz="0" w:space="0" w:color="auto"/>
        <w:right w:val="none" w:sz="0" w:space="0" w:color="auto"/>
      </w:divBdr>
    </w:div>
    <w:div w:id="1740056186">
      <w:bodyDiv w:val="1"/>
      <w:marLeft w:val="0"/>
      <w:marRight w:val="0"/>
      <w:marTop w:val="0"/>
      <w:marBottom w:val="0"/>
      <w:divBdr>
        <w:top w:val="none" w:sz="0" w:space="0" w:color="auto"/>
        <w:left w:val="none" w:sz="0" w:space="0" w:color="auto"/>
        <w:bottom w:val="none" w:sz="0" w:space="0" w:color="auto"/>
        <w:right w:val="none" w:sz="0" w:space="0" w:color="auto"/>
      </w:divBdr>
    </w:div>
    <w:div w:id="2124572896">
      <w:bodyDiv w:val="1"/>
      <w:marLeft w:val="0"/>
      <w:marRight w:val="0"/>
      <w:marTop w:val="0"/>
      <w:marBottom w:val="0"/>
      <w:divBdr>
        <w:top w:val="none" w:sz="0" w:space="0" w:color="auto"/>
        <w:left w:val="none" w:sz="0" w:space="0" w:color="auto"/>
        <w:bottom w:val="none" w:sz="0" w:space="0" w:color="auto"/>
        <w:right w:val="none" w:sz="0" w:space="0" w:color="auto"/>
      </w:divBdr>
    </w:div>
    <w:div w:id="21248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happymi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withall.org.uk/statutory-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withall.org.uk/statutory-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ewithal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34F8556B-2B18-4F1E-B9E6-0E30CD45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user</dc:creator>
  <cp:keywords/>
  <cp:lastModifiedBy>Sue Strain</cp:lastModifiedBy>
  <cp:revision>7</cp:revision>
  <cp:lastPrinted>2023-09-04T18:29:00Z</cp:lastPrinted>
  <dcterms:created xsi:type="dcterms:W3CDTF">2023-08-11T14:07:00Z</dcterms:created>
  <dcterms:modified xsi:type="dcterms:W3CDTF">2023-09-15T12:39:00Z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