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Century Gothic" w:hAnsi="Century Gothic"/>
          <w:sz w:val="24"/>
          <w:szCs w:val="24"/>
        </w:rPr>
      </w:pPr>
      <w:r>
        <w:rPr>
          <w:rFonts w:ascii="Century Gothic" w:hAnsi="Century Gothic"/>
          <w:noProof/>
          <w:sz w:val="24"/>
          <w:szCs w:val="24"/>
          <w:lang w:eastAsia="en-GB"/>
        </w:rPr>
        <w:drawing>
          <wp:inline distT="0" distB="0" distL="0" distR="0">
            <wp:extent cx="5731510" cy="1046480"/>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 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046480"/>
                    </a:xfrm>
                    <a:prstGeom prst="rect">
                      <a:avLst/>
                    </a:prstGeom>
                  </pic:spPr>
                </pic:pic>
              </a:graphicData>
            </a:graphic>
          </wp:inline>
        </w:drawing>
      </w:r>
    </w:p>
    <w:p>
      <w:pPr>
        <w:jc w:val="center"/>
        <w:rPr>
          <w:rFonts w:ascii="Century Gothic" w:hAnsi="Century Gothic"/>
          <w:b/>
          <w:sz w:val="24"/>
          <w:szCs w:val="24"/>
          <w:u w:val="single"/>
        </w:rPr>
      </w:pPr>
      <w:r>
        <w:rPr>
          <w:rFonts w:ascii="Century Gothic" w:hAnsi="Century Gothic"/>
          <w:b/>
          <w:sz w:val="24"/>
          <w:szCs w:val="24"/>
          <w:u w:val="single"/>
        </w:rPr>
        <w:t>Arrangements for September 2021</w:t>
      </w:r>
    </w:p>
    <w:p>
      <w:pPr>
        <w:rPr>
          <w:rFonts w:ascii="Century Gothic" w:hAnsi="Century Gothic"/>
          <w:sz w:val="24"/>
          <w:szCs w:val="24"/>
        </w:rPr>
      </w:pPr>
      <w:r>
        <w:rPr>
          <w:rFonts w:ascii="Century Gothic" w:hAnsi="Century Gothic"/>
          <w:sz w:val="24"/>
          <w:szCs w:val="24"/>
        </w:rPr>
        <w:t>Dear Parents &amp; Carers,</w:t>
      </w:r>
    </w:p>
    <w:p>
      <w:pPr>
        <w:rPr>
          <w:rFonts w:ascii="Century Gothic" w:hAnsi="Century Gothic"/>
          <w:sz w:val="24"/>
          <w:szCs w:val="24"/>
        </w:rPr>
      </w:pPr>
      <w:r>
        <w:rPr>
          <w:rFonts w:ascii="Century Gothic" w:hAnsi="Century Gothic"/>
          <w:sz w:val="24"/>
          <w:szCs w:val="24"/>
        </w:rPr>
        <w:t>We will be opening to all of our pupils on Thursday 2</w:t>
      </w:r>
      <w:r>
        <w:rPr>
          <w:rFonts w:ascii="Century Gothic" w:hAnsi="Century Gothic"/>
          <w:sz w:val="24"/>
          <w:szCs w:val="24"/>
          <w:vertAlign w:val="superscript"/>
        </w:rPr>
        <w:t>nd</w:t>
      </w:r>
      <w:r>
        <w:rPr>
          <w:rFonts w:ascii="Century Gothic" w:hAnsi="Century Gothic"/>
          <w:sz w:val="24"/>
          <w:szCs w:val="24"/>
        </w:rPr>
        <w:t xml:space="preserve"> September.</w:t>
      </w:r>
    </w:p>
    <w:p>
      <w:pPr>
        <w:rPr>
          <w:rFonts w:ascii="Century Gothic" w:hAnsi="Century Gothic"/>
          <w:sz w:val="24"/>
          <w:szCs w:val="24"/>
        </w:rPr>
      </w:pPr>
      <w:r>
        <w:rPr>
          <w:rFonts w:ascii="Century Gothic" w:hAnsi="Century Gothic"/>
          <w:sz w:val="24"/>
          <w:szCs w:val="24"/>
        </w:rPr>
        <w:t>In order for this to happen safely for both staff and pupils we will maintain our area bubbles and drop off and collection arrangements for the time being.  This will be reviewed at October half term by the Governor’s.</w:t>
      </w:r>
    </w:p>
    <w:p>
      <w:pPr>
        <w:rPr>
          <w:rFonts w:ascii="Century Gothic" w:hAnsi="Century Gothic"/>
          <w:b/>
          <w:sz w:val="24"/>
          <w:szCs w:val="24"/>
        </w:rPr>
      </w:pPr>
      <w:r>
        <w:rPr>
          <w:rFonts w:ascii="Century Gothic" w:hAnsi="Century Gothic"/>
          <w:b/>
          <w:sz w:val="24"/>
          <w:szCs w:val="24"/>
        </w:rPr>
        <w:t>Entering &amp; leaving school</w:t>
      </w:r>
    </w:p>
    <w:p>
      <w:pPr>
        <w:rPr>
          <w:rFonts w:ascii="Century Gothic" w:hAnsi="Century Gothic"/>
          <w:sz w:val="24"/>
          <w:szCs w:val="24"/>
        </w:rPr>
      </w:pPr>
      <w:r>
        <w:rPr>
          <w:rFonts w:ascii="Century Gothic" w:hAnsi="Century Gothic"/>
          <w:sz w:val="24"/>
          <w:szCs w:val="24"/>
        </w:rPr>
        <w:t xml:space="preserve">Pewithall School will open its gates at 8.30am until 8.45am via the Kenilworth Avenue gate </w:t>
      </w:r>
      <w:r>
        <w:rPr>
          <w:rFonts w:ascii="Century Gothic" w:hAnsi="Century Gothic"/>
          <w:b/>
          <w:bCs/>
          <w:sz w:val="24"/>
          <w:szCs w:val="24"/>
        </w:rPr>
        <w:t>only</w:t>
      </w:r>
      <w:r>
        <w:rPr>
          <w:rFonts w:ascii="Century Gothic" w:hAnsi="Century Gothic"/>
          <w:sz w:val="24"/>
          <w:szCs w:val="24"/>
        </w:rPr>
        <w:t xml:space="preserve">. Please make sure that you arrive between these times. </w:t>
      </w:r>
    </w:p>
    <w:p>
      <w:pPr>
        <w:rPr>
          <w:rFonts w:ascii="Century Gothic" w:hAnsi="Century Gothic"/>
          <w:sz w:val="24"/>
          <w:szCs w:val="24"/>
        </w:rPr>
      </w:pPr>
      <w:r>
        <w:rPr>
          <w:rFonts w:ascii="Century Gothic" w:hAnsi="Century Gothic"/>
          <w:sz w:val="24"/>
          <w:szCs w:val="24"/>
        </w:rPr>
        <w:t>School will start at 8.45 am prompt.</w:t>
      </w:r>
    </w:p>
    <w:p>
      <w:pPr>
        <w:rPr>
          <w:rFonts w:ascii="Century Gothic" w:hAnsi="Century Gothic"/>
          <w:sz w:val="24"/>
          <w:szCs w:val="24"/>
        </w:rPr>
      </w:pPr>
      <w:r>
        <w:rPr>
          <w:rFonts w:ascii="Century Gothic" w:hAnsi="Century Gothic"/>
          <w:sz w:val="24"/>
          <w:szCs w:val="24"/>
        </w:rPr>
        <w:t xml:space="preserve">There will be </w:t>
      </w:r>
      <w:r>
        <w:rPr>
          <w:rFonts w:ascii="Century Gothic" w:hAnsi="Century Gothic"/>
          <w:b/>
          <w:bCs/>
          <w:sz w:val="24"/>
          <w:szCs w:val="24"/>
        </w:rPr>
        <w:t>NO access</w:t>
      </w:r>
      <w:r>
        <w:rPr>
          <w:rFonts w:ascii="Century Gothic" w:hAnsi="Century Gothic"/>
          <w:sz w:val="24"/>
          <w:szCs w:val="24"/>
        </w:rPr>
        <w:t xml:space="preserve"> via The Heath School. It is our aim to meet and greet a steady flow of children during this time.  </w:t>
      </w:r>
    </w:p>
    <w:p>
      <w:pPr>
        <w:jc w:val="both"/>
        <w:rPr>
          <w:rFonts w:ascii="Century Gothic" w:hAnsi="Century Gothic"/>
          <w:sz w:val="24"/>
          <w:szCs w:val="24"/>
        </w:rPr>
      </w:pPr>
      <w:r>
        <w:rPr>
          <w:rFonts w:ascii="Century Gothic" w:hAnsi="Century Gothic"/>
          <w:sz w:val="24"/>
          <w:szCs w:val="24"/>
        </w:rPr>
        <w:t xml:space="preserve">Mr Baugh will be stood at the main gate at the end of Kenilworth Avenue. </w:t>
      </w:r>
    </w:p>
    <w:p>
      <w:pPr>
        <w:jc w:val="both"/>
        <w:rPr>
          <w:rFonts w:ascii="Century Gothic" w:hAnsi="Century Gothic"/>
          <w:sz w:val="24"/>
          <w:szCs w:val="24"/>
        </w:rPr>
      </w:pPr>
      <w:r>
        <w:rPr>
          <w:rFonts w:ascii="Century Gothic" w:hAnsi="Century Gothic"/>
          <w:sz w:val="24"/>
          <w:szCs w:val="24"/>
        </w:rPr>
        <w:t>Years 4, 5 and 6 children will enter the school grounds via the first gate and will be met by their teacher at the classroom door.</w:t>
      </w:r>
    </w:p>
    <w:p>
      <w:pPr>
        <w:jc w:val="both"/>
        <w:rPr>
          <w:rFonts w:ascii="Century Gothic" w:hAnsi="Century Gothic"/>
          <w:sz w:val="24"/>
          <w:szCs w:val="24"/>
        </w:rPr>
      </w:pPr>
      <w:r>
        <w:rPr>
          <w:rFonts w:ascii="Century Gothic" w:hAnsi="Century Gothic"/>
          <w:sz w:val="24"/>
          <w:szCs w:val="24"/>
        </w:rPr>
        <w:t>Years 1, 2 and 3 will enter the school grounds via the second gate and will be met by their teacher at the classroom door.  Mr.  Stirk will be on the playground to meet his Year 1 class.</w:t>
      </w:r>
    </w:p>
    <w:p>
      <w:pPr>
        <w:jc w:val="both"/>
        <w:rPr>
          <w:rFonts w:ascii="Century Gothic" w:hAnsi="Century Gothic"/>
          <w:sz w:val="24"/>
          <w:szCs w:val="24"/>
        </w:rPr>
      </w:pPr>
      <w:r>
        <w:rPr>
          <w:rFonts w:ascii="Century Gothic" w:hAnsi="Century Gothic"/>
          <w:sz w:val="24"/>
          <w:szCs w:val="24"/>
        </w:rPr>
        <w:t xml:space="preserve">For our Reception children we will continue to allow one adult to accompany them on to the playground where they will be met by Miss </w:t>
      </w:r>
      <w:proofErr w:type="spellStart"/>
      <w:r>
        <w:rPr>
          <w:rFonts w:ascii="Century Gothic" w:hAnsi="Century Gothic"/>
          <w:sz w:val="24"/>
          <w:szCs w:val="24"/>
        </w:rPr>
        <w:t>Jewkes</w:t>
      </w:r>
      <w:proofErr w:type="spellEnd"/>
      <w:r>
        <w:rPr>
          <w:rFonts w:ascii="Century Gothic" w:hAnsi="Century Gothic"/>
          <w:sz w:val="24"/>
          <w:szCs w:val="24"/>
        </w:rPr>
        <w:t xml:space="preserve"> at the coloured pencils.  They will enter school through the coloured pencils. Parents will be asked to follow the one-way system and exit via the far side of the building and through the carpark.</w:t>
      </w:r>
    </w:p>
    <w:p>
      <w:pPr>
        <w:jc w:val="both"/>
        <w:rPr>
          <w:rFonts w:ascii="Century Gothic" w:hAnsi="Century Gothic"/>
          <w:sz w:val="24"/>
          <w:szCs w:val="24"/>
        </w:rPr>
      </w:pPr>
      <w:r>
        <w:rPr>
          <w:rFonts w:ascii="Century Gothic" w:hAnsi="Century Gothic"/>
          <w:sz w:val="24"/>
          <w:szCs w:val="24"/>
        </w:rPr>
        <w:t>School will end at 2.45pm for years 1,2,3,4,5 and 6.</w:t>
      </w:r>
    </w:p>
    <w:p>
      <w:pPr>
        <w:jc w:val="both"/>
        <w:rPr>
          <w:rFonts w:ascii="Century Gothic" w:hAnsi="Century Gothic"/>
          <w:i/>
          <w:color w:val="002060"/>
          <w:sz w:val="24"/>
          <w:szCs w:val="24"/>
        </w:rPr>
      </w:pPr>
      <w:r>
        <w:rPr>
          <w:rFonts w:ascii="Century Gothic" w:hAnsi="Century Gothic"/>
          <w:i/>
          <w:color w:val="002060"/>
          <w:sz w:val="24"/>
          <w:szCs w:val="24"/>
        </w:rPr>
        <w:t>School will end at 2:30pm for Reception.</w:t>
      </w:r>
    </w:p>
    <w:p>
      <w:pPr>
        <w:jc w:val="both"/>
        <w:rPr>
          <w:rFonts w:ascii="Century Gothic" w:hAnsi="Century Gothic"/>
          <w:i/>
          <w:color w:val="2F5496" w:themeColor="accent1" w:themeShade="BF"/>
          <w:sz w:val="24"/>
          <w:szCs w:val="24"/>
        </w:rPr>
      </w:pPr>
      <w:r>
        <w:rPr>
          <w:rFonts w:ascii="Century Gothic" w:hAnsi="Century Gothic"/>
          <w:i/>
          <w:color w:val="002060"/>
          <w:sz w:val="24"/>
          <w:szCs w:val="24"/>
        </w:rPr>
        <w:t xml:space="preserve">However, initially </w:t>
      </w:r>
      <w:r>
        <w:rPr>
          <w:rFonts w:ascii="Century Gothic" w:hAnsi="Century Gothic"/>
          <w:i/>
          <w:color w:val="2F5496" w:themeColor="accent1" w:themeShade="BF"/>
          <w:sz w:val="24"/>
          <w:szCs w:val="24"/>
        </w:rPr>
        <w:t>(for the first two weeks) the morning session for Reception is 8.30am-11.15am and the afternoon session will be 12:15am to 2.30 pm. You will know which group your child is in.</w:t>
      </w:r>
    </w:p>
    <w:p>
      <w:pPr>
        <w:jc w:val="both"/>
        <w:rPr>
          <w:rFonts w:ascii="Century Gothic" w:hAnsi="Century Gothic"/>
          <w:sz w:val="24"/>
          <w:szCs w:val="24"/>
        </w:rPr>
      </w:pPr>
      <w:r>
        <w:rPr>
          <w:rFonts w:ascii="Century Gothic" w:hAnsi="Century Gothic"/>
          <w:sz w:val="24"/>
          <w:szCs w:val="24"/>
        </w:rPr>
        <w:lastRenderedPageBreak/>
        <w:t xml:space="preserve">Reception children will be dismissed first at 2:30pm.  When collecting your Reception child you will follow the path in the same way when you dropped them off.  </w:t>
      </w:r>
    </w:p>
    <w:p>
      <w:pPr>
        <w:jc w:val="both"/>
        <w:rPr>
          <w:rFonts w:ascii="Century Gothic" w:hAnsi="Century Gothic"/>
          <w:sz w:val="24"/>
          <w:szCs w:val="24"/>
        </w:rPr>
      </w:pPr>
      <w:r>
        <w:rPr>
          <w:rFonts w:ascii="Century Gothic" w:hAnsi="Century Gothic"/>
          <w:sz w:val="24"/>
          <w:szCs w:val="24"/>
        </w:rPr>
        <w:t xml:space="preserve">At 2:45pm all other year groups will be dismissed.  Please follow the one way system in the same way. </w:t>
      </w:r>
    </w:p>
    <w:p>
      <w:pPr>
        <w:jc w:val="both"/>
        <w:rPr>
          <w:rFonts w:ascii="Century Gothic" w:hAnsi="Century Gothic"/>
          <w:sz w:val="24"/>
          <w:szCs w:val="24"/>
        </w:rPr>
      </w:pPr>
      <w:r>
        <w:rPr>
          <w:rFonts w:ascii="Century Gothic" w:hAnsi="Century Gothic"/>
          <w:sz w:val="24"/>
          <w:szCs w:val="24"/>
        </w:rPr>
        <w:t xml:space="preserve">Please may we ask that parents continue to wear face masks for the time being when entering school </w:t>
      </w:r>
      <w:proofErr w:type="gramStart"/>
      <w:r>
        <w:rPr>
          <w:rFonts w:ascii="Century Gothic" w:hAnsi="Century Gothic"/>
          <w:sz w:val="24"/>
          <w:szCs w:val="24"/>
        </w:rPr>
        <w:t>grounds.</w:t>
      </w:r>
      <w:proofErr w:type="gramEnd"/>
    </w:p>
    <w:p>
      <w:pPr>
        <w:jc w:val="both"/>
        <w:rPr>
          <w:rFonts w:ascii="Century Gothic" w:hAnsi="Century Gothic"/>
          <w:sz w:val="24"/>
          <w:szCs w:val="24"/>
        </w:rPr>
      </w:pPr>
      <w:r>
        <w:rPr>
          <w:rFonts w:ascii="Century Gothic" w:hAnsi="Century Gothic"/>
          <w:sz w:val="24"/>
          <w:szCs w:val="24"/>
        </w:rPr>
        <w:t>Disabled access will be at 2:15pm or 3pm.</w:t>
      </w:r>
    </w:p>
    <w:p>
      <w:pPr>
        <w:spacing w:line="360" w:lineRule="auto"/>
        <w:jc w:val="both"/>
        <w:rPr>
          <w:rFonts w:ascii="Century Gothic" w:hAnsi="Century Gothic"/>
          <w:b/>
          <w:bCs/>
          <w:sz w:val="24"/>
          <w:szCs w:val="24"/>
        </w:rPr>
      </w:pPr>
      <w:r>
        <w:rPr>
          <w:rFonts w:ascii="Century Gothic" w:hAnsi="Century Gothic"/>
          <w:b/>
          <w:bCs/>
          <w:sz w:val="24"/>
          <w:szCs w:val="24"/>
        </w:rPr>
        <w:t>During the school day</w:t>
      </w:r>
    </w:p>
    <w:p>
      <w:pPr>
        <w:pStyle w:val="ListParagraph"/>
        <w:numPr>
          <w:ilvl w:val="0"/>
          <w:numId w:val="1"/>
        </w:numPr>
        <w:spacing w:line="360" w:lineRule="auto"/>
        <w:jc w:val="both"/>
        <w:rPr>
          <w:rFonts w:ascii="Century Gothic" w:hAnsi="Century Gothic"/>
          <w:sz w:val="24"/>
          <w:szCs w:val="24"/>
        </w:rPr>
      </w:pPr>
      <w:r>
        <w:rPr>
          <w:rFonts w:ascii="Century Gothic" w:hAnsi="Century Gothic"/>
          <w:sz w:val="24"/>
          <w:szCs w:val="24"/>
        </w:rPr>
        <w:t>Children will be in their new classroom  with their new teacher and teaching assistant in their new classroom,</w:t>
      </w:r>
    </w:p>
    <w:p>
      <w:pPr>
        <w:pStyle w:val="ListParagraph"/>
        <w:numPr>
          <w:ilvl w:val="0"/>
          <w:numId w:val="1"/>
        </w:numPr>
        <w:spacing w:line="360" w:lineRule="auto"/>
        <w:jc w:val="both"/>
        <w:rPr>
          <w:rFonts w:ascii="Century Gothic" w:hAnsi="Century Gothic"/>
          <w:sz w:val="24"/>
          <w:szCs w:val="24"/>
        </w:rPr>
      </w:pPr>
      <w:r>
        <w:rPr>
          <w:rFonts w:ascii="Century Gothic" w:hAnsi="Century Gothic"/>
          <w:sz w:val="24"/>
          <w:szCs w:val="24"/>
        </w:rPr>
        <w:t>Lunch times and break times will continue to be staggered.</w:t>
      </w:r>
    </w:p>
    <w:p>
      <w:pPr>
        <w:pStyle w:val="ListParagraph"/>
        <w:numPr>
          <w:ilvl w:val="0"/>
          <w:numId w:val="1"/>
        </w:numPr>
        <w:spacing w:line="360" w:lineRule="auto"/>
        <w:jc w:val="both"/>
        <w:rPr>
          <w:rFonts w:ascii="Century Gothic" w:hAnsi="Century Gothic"/>
          <w:sz w:val="24"/>
          <w:szCs w:val="24"/>
        </w:rPr>
      </w:pPr>
      <w:r>
        <w:rPr>
          <w:rFonts w:ascii="Century Gothic" w:hAnsi="Century Gothic"/>
          <w:sz w:val="24"/>
          <w:szCs w:val="24"/>
        </w:rPr>
        <w:t>Children will continue to wash their hands throughout the school day.</w:t>
      </w:r>
    </w:p>
    <w:p>
      <w:pPr>
        <w:pStyle w:val="ListParagraph"/>
        <w:numPr>
          <w:ilvl w:val="0"/>
          <w:numId w:val="1"/>
        </w:numPr>
        <w:spacing w:line="360" w:lineRule="auto"/>
        <w:jc w:val="both"/>
        <w:rPr>
          <w:rFonts w:ascii="Century Gothic" w:hAnsi="Century Gothic"/>
          <w:b/>
          <w:bCs/>
          <w:sz w:val="24"/>
          <w:szCs w:val="24"/>
        </w:rPr>
      </w:pPr>
      <w:r>
        <w:rPr>
          <w:rFonts w:ascii="Century Gothic" w:hAnsi="Century Gothic"/>
          <w:bCs/>
          <w:sz w:val="24"/>
          <w:szCs w:val="24"/>
        </w:rPr>
        <w:t>Class teachers and teaching assistants will continue to clean tables between sessions.</w:t>
      </w:r>
    </w:p>
    <w:p>
      <w:pPr>
        <w:pStyle w:val="ListParagraph"/>
        <w:numPr>
          <w:ilvl w:val="0"/>
          <w:numId w:val="1"/>
        </w:numPr>
        <w:spacing w:line="360" w:lineRule="auto"/>
        <w:jc w:val="both"/>
        <w:rPr>
          <w:rFonts w:ascii="Century Gothic" w:hAnsi="Century Gothic"/>
          <w:b/>
          <w:bCs/>
          <w:sz w:val="24"/>
          <w:szCs w:val="24"/>
        </w:rPr>
      </w:pPr>
      <w:r>
        <w:rPr>
          <w:rFonts w:ascii="Century Gothic" w:hAnsi="Century Gothic"/>
          <w:bCs/>
          <w:sz w:val="24"/>
          <w:szCs w:val="24"/>
        </w:rPr>
        <w:t>The school will be thoroughly cleaned daily and all hotspots will be cleaned throughout the day.</w:t>
      </w:r>
    </w:p>
    <w:p>
      <w:pPr>
        <w:pStyle w:val="ListParagraph"/>
        <w:numPr>
          <w:ilvl w:val="0"/>
          <w:numId w:val="1"/>
        </w:numPr>
        <w:spacing w:line="360" w:lineRule="auto"/>
        <w:jc w:val="both"/>
        <w:rPr>
          <w:rFonts w:ascii="Century Gothic" w:hAnsi="Century Gothic"/>
          <w:b/>
          <w:bCs/>
          <w:sz w:val="24"/>
          <w:szCs w:val="24"/>
        </w:rPr>
      </w:pPr>
      <w:proofErr w:type="spellStart"/>
      <w:r>
        <w:rPr>
          <w:rFonts w:ascii="Century Gothic" w:hAnsi="Century Gothic"/>
          <w:bCs/>
          <w:sz w:val="24"/>
          <w:szCs w:val="24"/>
        </w:rPr>
        <w:t>Ipads</w:t>
      </w:r>
      <w:proofErr w:type="spellEnd"/>
      <w:r>
        <w:rPr>
          <w:rFonts w:ascii="Century Gothic" w:hAnsi="Century Gothic"/>
          <w:bCs/>
          <w:sz w:val="24"/>
          <w:szCs w:val="24"/>
        </w:rPr>
        <w:t xml:space="preserve"> will be sanitised before and after use.</w:t>
      </w:r>
    </w:p>
    <w:p>
      <w:pPr>
        <w:pStyle w:val="ListParagraph"/>
        <w:numPr>
          <w:ilvl w:val="0"/>
          <w:numId w:val="1"/>
        </w:numPr>
        <w:spacing w:line="360" w:lineRule="auto"/>
        <w:jc w:val="both"/>
        <w:rPr>
          <w:rFonts w:ascii="Century Gothic" w:hAnsi="Century Gothic"/>
          <w:b/>
          <w:bCs/>
          <w:sz w:val="24"/>
          <w:szCs w:val="24"/>
        </w:rPr>
      </w:pPr>
      <w:r>
        <w:rPr>
          <w:rFonts w:ascii="Century Gothic" w:hAnsi="Century Gothic"/>
          <w:bCs/>
          <w:sz w:val="24"/>
          <w:szCs w:val="24"/>
        </w:rPr>
        <w:t>Children may bring a personal hand sanitiser to school. This must be clearly labelled.  Children must not share hand sanitiser.</w:t>
      </w:r>
    </w:p>
    <w:p>
      <w:pPr>
        <w:spacing w:line="360" w:lineRule="auto"/>
        <w:jc w:val="both"/>
        <w:rPr>
          <w:rFonts w:ascii="Century Gothic" w:hAnsi="Century Gothic"/>
          <w:bCs/>
          <w:sz w:val="24"/>
          <w:szCs w:val="24"/>
        </w:rPr>
      </w:pPr>
      <w:r>
        <w:rPr>
          <w:rFonts w:ascii="Century Gothic" w:hAnsi="Century Gothic"/>
          <w:bCs/>
          <w:sz w:val="24"/>
          <w:szCs w:val="24"/>
        </w:rPr>
        <w:t xml:space="preserve">If your child is unwell please may we ask that your child remains at home until they are </w:t>
      </w:r>
      <w:proofErr w:type="gramStart"/>
      <w:r>
        <w:rPr>
          <w:rFonts w:ascii="Century Gothic" w:hAnsi="Century Gothic"/>
          <w:bCs/>
          <w:sz w:val="24"/>
          <w:szCs w:val="24"/>
        </w:rPr>
        <w:t>better.</w:t>
      </w:r>
      <w:proofErr w:type="gramEnd"/>
      <w:r>
        <w:rPr>
          <w:rFonts w:ascii="Century Gothic" w:hAnsi="Century Gothic"/>
          <w:bCs/>
          <w:sz w:val="24"/>
          <w:szCs w:val="24"/>
        </w:rPr>
        <w:t xml:space="preserve">  Please may we ask that you follow the government guidance around </w:t>
      </w:r>
      <w:proofErr w:type="spellStart"/>
      <w:r>
        <w:rPr>
          <w:rFonts w:ascii="Century Gothic" w:hAnsi="Century Gothic"/>
          <w:bCs/>
          <w:sz w:val="24"/>
          <w:szCs w:val="24"/>
        </w:rPr>
        <w:t>Covid</w:t>
      </w:r>
      <w:proofErr w:type="spellEnd"/>
      <w:r>
        <w:rPr>
          <w:rFonts w:ascii="Century Gothic" w:hAnsi="Century Gothic"/>
          <w:bCs/>
          <w:sz w:val="24"/>
          <w:szCs w:val="24"/>
        </w:rPr>
        <w:t xml:space="preserve"> </w:t>
      </w:r>
      <w:proofErr w:type="gramStart"/>
      <w:r>
        <w:rPr>
          <w:rFonts w:ascii="Century Gothic" w:hAnsi="Century Gothic"/>
          <w:bCs/>
          <w:sz w:val="24"/>
          <w:szCs w:val="24"/>
        </w:rPr>
        <w:t>19.</w:t>
      </w:r>
      <w:proofErr w:type="gramEnd"/>
      <w:r>
        <w:rPr>
          <w:rFonts w:ascii="Century Gothic" w:hAnsi="Century Gothic"/>
          <w:bCs/>
          <w:sz w:val="24"/>
          <w:szCs w:val="24"/>
        </w:rPr>
        <w:t xml:space="preserve">  This is likely to change before September and we will of course keep parents informed of any changes and updates as appropriate.</w:t>
      </w:r>
    </w:p>
    <w:p>
      <w:pPr>
        <w:spacing w:line="360" w:lineRule="auto"/>
        <w:jc w:val="both"/>
        <w:rPr>
          <w:rFonts w:ascii="Century Gothic" w:hAnsi="Century Gothic"/>
          <w:bCs/>
          <w:sz w:val="24"/>
          <w:szCs w:val="24"/>
        </w:rPr>
      </w:pPr>
      <w:r>
        <w:rPr>
          <w:rFonts w:ascii="Century Gothic" w:hAnsi="Century Gothic"/>
          <w:bCs/>
          <w:sz w:val="24"/>
          <w:szCs w:val="24"/>
        </w:rPr>
        <w:t>Mr. Baugh</w:t>
      </w:r>
      <w:bookmarkStart w:id="0" w:name="_GoBack"/>
      <w:bookmarkEnd w:id="0"/>
    </w:p>
    <w:p>
      <w:pPr>
        <w:spacing w:line="360" w:lineRule="auto"/>
        <w:jc w:val="both"/>
        <w:rPr>
          <w:rFonts w:ascii="Century Gothic" w:hAnsi="Century Gothic"/>
          <w:bCs/>
          <w:sz w:val="24"/>
          <w:szCs w:val="24"/>
        </w:rPr>
      </w:pPr>
    </w:p>
    <w:p>
      <w:pPr>
        <w:jc w:val="both"/>
        <w:rPr>
          <w:rFonts w:ascii="Century Gothic" w:hAnsi="Century Gothic"/>
          <w:sz w:val="24"/>
          <w:szCs w:val="24"/>
        </w:rPr>
      </w:pPr>
    </w:p>
    <w:sectPr>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035918"/>
      <w:docPartObj>
        <w:docPartGallery w:val="Page Numbers (Bottom of Page)"/>
        <w:docPartUnique/>
      </w:docPartObj>
    </w:sdtPr>
    <w:sdtEndPr>
      <w:rPr>
        <w:color w:val="7F7F7F" w:themeColor="background1" w:themeShade="7F"/>
        <w:spacing w:val="60"/>
      </w:rPr>
    </w:sdtEndPr>
    <w:sdtContent>
      <w:p>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61A70"/>
    <w:multiLevelType w:val="hybridMultilevel"/>
    <w:tmpl w:val="54F4A3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AED66B5"/>
    <w:multiLevelType w:val="hybridMultilevel"/>
    <w:tmpl w:val="8E04B626"/>
    <w:lvl w:ilvl="0" w:tplc="3D0085E6">
      <w:start w:val="1"/>
      <w:numFmt w:val="decimal"/>
      <w:lvlText w:val="%1."/>
      <w:lvlJc w:val="left"/>
      <w:pPr>
        <w:ind w:left="360" w:hanging="360"/>
      </w:pPr>
      <w:rPr>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568F63C4"/>
    <w:multiLevelType w:val="hybridMultilevel"/>
    <w:tmpl w:val="54F4A3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57F33C8B"/>
    <w:multiLevelType w:val="hybridMultilevel"/>
    <w:tmpl w:val="733422C4"/>
    <w:lvl w:ilvl="0" w:tplc="FFFFFFF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59B115CD"/>
    <w:multiLevelType w:val="hybridMultilevel"/>
    <w:tmpl w:val="32E84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5AB8065E"/>
    <w:multiLevelType w:val="hybridMultilevel"/>
    <w:tmpl w:val="C09EF5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7F287BE8"/>
    <w:multiLevelType w:val="hybridMultilevel"/>
    <w:tmpl w:val="B1DE34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C4E83-E980-4D9D-AF1A-FC23178F2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557">
      <w:bodyDiv w:val="1"/>
      <w:marLeft w:val="0"/>
      <w:marRight w:val="0"/>
      <w:marTop w:val="0"/>
      <w:marBottom w:val="0"/>
      <w:divBdr>
        <w:top w:val="none" w:sz="0" w:space="0" w:color="auto"/>
        <w:left w:val="none" w:sz="0" w:space="0" w:color="auto"/>
        <w:bottom w:val="none" w:sz="0" w:space="0" w:color="auto"/>
        <w:right w:val="none" w:sz="0" w:space="0" w:color="auto"/>
      </w:divBdr>
    </w:div>
    <w:div w:id="341125887">
      <w:bodyDiv w:val="1"/>
      <w:marLeft w:val="0"/>
      <w:marRight w:val="0"/>
      <w:marTop w:val="0"/>
      <w:marBottom w:val="0"/>
      <w:divBdr>
        <w:top w:val="none" w:sz="0" w:space="0" w:color="auto"/>
        <w:left w:val="none" w:sz="0" w:space="0" w:color="auto"/>
        <w:bottom w:val="none" w:sz="0" w:space="0" w:color="auto"/>
        <w:right w:val="none" w:sz="0" w:space="0" w:color="auto"/>
      </w:divBdr>
    </w:div>
    <w:div w:id="536427927">
      <w:bodyDiv w:val="1"/>
      <w:marLeft w:val="0"/>
      <w:marRight w:val="0"/>
      <w:marTop w:val="0"/>
      <w:marBottom w:val="0"/>
      <w:divBdr>
        <w:top w:val="none" w:sz="0" w:space="0" w:color="auto"/>
        <w:left w:val="none" w:sz="0" w:space="0" w:color="auto"/>
        <w:bottom w:val="none" w:sz="0" w:space="0" w:color="auto"/>
        <w:right w:val="none" w:sz="0" w:space="0" w:color="auto"/>
      </w:divBdr>
    </w:div>
    <w:div w:id="1157068151">
      <w:bodyDiv w:val="1"/>
      <w:marLeft w:val="0"/>
      <w:marRight w:val="0"/>
      <w:marTop w:val="0"/>
      <w:marBottom w:val="0"/>
      <w:divBdr>
        <w:top w:val="none" w:sz="0" w:space="0" w:color="auto"/>
        <w:left w:val="none" w:sz="0" w:space="0" w:color="auto"/>
        <w:bottom w:val="none" w:sz="0" w:space="0" w:color="auto"/>
        <w:right w:val="none" w:sz="0" w:space="0" w:color="auto"/>
      </w:divBdr>
    </w:div>
    <w:div w:id="1179005741">
      <w:bodyDiv w:val="1"/>
      <w:marLeft w:val="0"/>
      <w:marRight w:val="0"/>
      <w:marTop w:val="0"/>
      <w:marBottom w:val="0"/>
      <w:divBdr>
        <w:top w:val="none" w:sz="0" w:space="0" w:color="auto"/>
        <w:left w:val="none" w:sz="0" w:space="0" w:color="auto"/>
        <w:bottom w:val="none" w:sz="0" w:space="0" w:color="auto"/>
        <w:right w:val="none" w:sz="0" w:space="0" w:color="auto"/>
      </w:divBdr>
    </w:div>
    <w:div w:id="1487699855">
      <w:bodyDiv w:val="1"/>
      <w:marLeft w:val="0"/>
      <w:marRight w:val="0"/>
      <w:marTop w:val="0"/>
      <w:marBottom w:val="0"/>
      <w:divBdr>
        <w:top w:val="none" w:sz="0" w:space="0" w:color="auto"/>
        <w:left w:val="none" w:sz="0" w:space="0" w:color="auto"/>
        <w:bottom w:val="none" w:sz="0" w:space="0" w:color="auto"/>
        <w:right w:val="none" w:sz="0" w:space="0" w:color="auto"/>
      </w:divBdr>
    </w:div>
    <w:div w:id="1730811455">
      <w:bodyDiv w:val="1"/>
      <w:marLeft w:val="0"/>
      <w:marRight w:val="0"/>
      <w:marTop w:val="0"/>
      <w:marBottom w:val="0"/>
      <w:divBdr>
        <w:top w:val="none" w:sz="0" w:space="0" w:color="auto"/>
        <w:left w:val="none" w:sz="0" w:space="0" w:color="auto"/>
        <w:bottom w:val="none" w:sz="0" w:space="0" w:color="auto"/>
        <w:right w:val="none" w:sz="0" w:space="0" w:color="auto"/>
      </w:divBdr>
    </w:div>
    <w:div w:id="19592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Strain</dc:creator>
  <cp:keywords/>
  <dc:description/>
  <cp:lastModifiedBy>DBTestW10</cp:lastModifiedBy>
  <cp:revision>7</cp:revision>
  <cp:lastPrinted>2021-07-16T09:54:00Z</cp:lastPrinted>
  <dcterms:created xsi:type="dcterms:W3CDTF">2021-07-16T09:23:00Z</dcterms:created>
  <dcterms:modified xsi:type="dcterms:W3CDTF">2021-07-16T10:19:00Z</dcterms:modified>
</cp:coreProperties>
</file>